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68D9" w14:textId="77777777" w:rsidR="00873916" w:rsidRPr="0068755C" w:rsidRDefault="004004B3">
      <w:pPr>
        <w:spacing w:after="120"/>
        <w:jc w:val="center"/>
        <w:rPr>
          <w:sz w:val="28"/>
          <w:szCs w:val="28"/>
        </w:rPr>
      </w:pPr>
      <w:r w:rsidRPr="0068755C">
        <w:rPr>
          <w:sz w:val="28"/>
          <w:szCs w:val="28"/>
        </w:rPr>
        <w:t>Федеральное государственное образовательное бюджетное</w:t>
      </w:r>
    </w:p>
    <w:p w14:paraId="5BD410DE" w14:textId="3926C6F4" w:rsidR="00873916" w:rsidRPr="0068755C" w:rsidRDefault="004004B3">
      <w:pPr>
        <w:spacing w:after="120"/>
        <w:jc w:val="center"/>
        <w:rPr>
          <w:sz w:val="28"/>
          <w:szCs w:val="28"/>
        </w:rPr>
      </w:pPr>
      <w:r w:rsidRPr="0068755C">
        <w:rPr>
          <w:sz w:val="28"/>
          <w:szCs w:val="28"/>
        </w:rPr>
        <w:t>учреждение высшего образования</w:t>
      </w:r>
    </w:p>
    <w:p w14:paraId="7197EBCA" w14:textId="04AE5B48" w:rsidR="00873916" w:rsidRPr="0068755C" w:rsidRDefault="00543810">
      <w:pPr>
        <w:spacing w:after="120"/>
        <w:jc w:val="center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«</w:t>
      </w:r>
      <w:r w:rsidR="004004B3" w:rsidRPr="0068755C">
        <w:rPr>
          <w:b/>
          <w:sz w:val="28"/>
          <w:szCs w:val="28"/>
        </w:rPr>
        <w:t>ФИНАНСОВЫЙ УНИВЕРСИТЕТ ПРИ ПРАВИТЕЛЬСТВЕ</w:t>
      </w:r>
    </w:p>
    <w:p w14:paraId="6C3D87BC" w14:textId="3A6133C0" w:rsidR="00873916" w:rsidRPr="0068755C" w:rsidRDefault="004004B3">
      <w:pPr>
        <w:spacing w:after="120"/>
        <w:jc w:val="center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РОССИЙСКОЙ ФЕДЕРАЦИИ</w:t>
      </w:r>
      <w:r w:rsidR="00543810" w:rsidRPr="0068755C">
        <w:rPr>
          <w:b/>
          <w:sz w:val="28"/>
          <w:szCs w:val="28"/>
        </w:rPr>
        <w:t>»</w:t>
      </w:r>
    </w:p>
    <w:p w14:paraId="0F8D321C" w14:textId="77777777" w:rsidR="00873916" w:rsidRPr="0068755C" w:rsidRDefault="004004B3">
      <w:pPr>
        <w:spacing w:after="120"/>
        <w:jc w:val="center"/>
        <w:rPr>
          <w:sz w:val="28"/>
          <w:szCs w:val="28"/>
        </w:rPr>
      </w:pPr>
      <w:r w:rsidRPr="0068755C">
        <w:rPr>
          <w:sz w:val="28"/>
          <w:szCs w:val="28"/>
        </w:rPr>
        <w:t>(Финансовый университет)</w:t>
      </w:r>
    </w:p>
    <w:p w14:paraId="36C8048F" w14:textId="77777777" w:rsidR="00873916" w:rsidRPr="0068755C" w:rsidRDefault="00873916">
      <w:pPr>
        <w:spacing w:after="120"/>
        <w:jc w:val="center"/>
        <w:rPr>
          <w:sz w:val="28"/>
          <w:szCs w:val="28"/>
        </w:rPr>
      </w:pPr>
    </w:p>
    <w:p w14:paraId="3263B81E" w14:textId="50D6B06B" w:rsidR="00873916" w:rsidRPr="0068755C" w:rsidRDefault="004004B3">
      <w:pPr>
        <w:jc w:val="center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 xml:space="preserve">Кафедра </w:t>
      </w:r>
      <w:r w:rsidR="00543810" w:rsidRPr="0068755C">
        <w:rPr>
          <w:b/>
          <w:sz w:val="28"/>
          <w:szCs w:val="28"/>
        </w:rPr>
        <w:t>«</w:t>
      </w:r>
      <w:r w:rsidR="002831CB" w:rsidRPr="0068755C">
        <w:rPr>
          <w:b/>
          <w:sz w:val="28"/>
          <w:szCs w:val="28"/>
        </w:rPr>
        <w:t>Ф</w:t>
      </w:r>
      <w:r w:rsidRPr="0068755C">
        <w:rPr>
          <w:b/>
          <w:sz w:val="28"/>
          <w:szCs w:val="28"/>
        </w:rPr>
        <w:t>инансовый контроль и казначейское дело</w:t>
      </w:r>
      <w:r w:rsidR="00543810" w:rsidRPr="0068755C">
        <w:rPr>
          <w:b/>
          <w:sz w:val="28"/>
          <w:szCs w:val="28"/>
        </w:rPr>
        <w:t>»</w:t>
      </w:r>
    </w:p>
    <w:p w14:paraId="369B2C64" w14:textId="77777777" w:rsidR="00873916" w:rsidRPr="0068755C" w:rsidRDefault="004004B3">
      <w:pPr>
        <w:jc w:val="center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Финансового факультета</w:t>
      </w:r>
    </w:p>
    <w:p w14:paraId="7A02DBD4" w14:textId="77777777" w:rsidR="00873916" w:rsidRPr="0068755C" w:rsidRDefault="00873916">
      <w:pPr>
        <w:jc w:val="both"/>
      </w:pPr>
    </w:p>
    <w:p w14:paraId="5AB85C9C" w14:textId="77777777" w:rsidR="00873916" w:rsidRPr="0068755C" w:rsidRDefault="00873916">
      <w:pPr>
        <w:jc w:val="both"/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873916" w:rsidRPr="0068755C" w14:paraId="6B388F5F" w14:textId="77777777">
        <w:tc>
          <w:tcPr>
            <w:tcW w:w="4221" w:type="dxa"/>
            <w:shd w:val="clear" w:color="auto" w:fill="auto"/>
          </w:tcPr>
          <w:p w14:paraId="6DC5AB9B" w14:textId="77777777" w:rsidR="00873916" w:rsidRPr="0068755C" w:rsidRDefault="00873916" w:rsidP="00E93C48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53553877" w14:textId="77777777" w:rsidR="00873916" w:rsidRPr="0068755C" w:rsidRDefault="004004B3" w:rsidP="00E93C48">
            <w:pPr>
              <w:ind w:left="315"/>
              <w:rPr>
                <w:b/>
                <w:sz w:val="28"/>
                <w:szCs w:val="28"/>
              </w:rPr>
            </w:pPr>
            <w:r w:rsidRPr="0068755C">
              <w:rPr>
                <w:b/>
                <w:sz w:val="28"/>
                <w:szCs w:val="28"/>
              </w:rPr>
              <w:t>УТВЕРЖДАЮ</w:t>
            </w:r>
          </w:p>
          <w:p w14:paraId="07642173" w14:textId="77777777" w:rsidR="00873916" w:rsidRPr="0068755C" w:rsidRDefault="00873916" w:rsidP="00E93C48">
            <w:pPr>
              <w:ind w:left="315"/>
              <w:rPr>
                <w:b/>
                <w:sz w:val="28"/>
                <w:szCs w:val="28"/>
              </w:rPr>
            </w:pPr>
          </w:p>
          <w:p w14:paraId="3DD5FD85" w14:textId="2D19FD37" w:rsidR="00873916" w:rsidRDefault="004004B3" w:rsidP="00E93C48">
            <w:pPr>
              <w:ind w:left="318"/>
              <w:rPr>
                <w:sz w:val="28"/>
                <w:szCs w:val="28"/>
              </w:rPr>
            </w:pPr>
            <w:r w:rsidRPr="0068755C">
              <w:rPr>
                <w:sz w:val="28"/>
                <w:szCs w:val="28"/>
              </w:rPr>
              <w:t xml:space="preserve">Проректор по </w:t>
            </w:r>
            <w:r w:rsidR="001B7A60" w:rsidRPr="0068755C">
              <w:rPr>
                <w:sz w:val="28"/>
                <w:szCs w:val="28"/>
              </w:rPr>
              <w:t>учебной и методической работе</w:t>
            </w:r>
          </w:p>
          <w:p w14:paraId="59140218" w14:textId="77777777" w:rsidR="00A36959" w:rsidRPr="0068755C" w:rsidRDefault="00A36959" w:rsidP="00E93C48">
            <w:pPr>
              <w:ind w:left="318"/>
              <w:rPr>
                <w:sz w:val="28"/>
                <w:szCs w:val="28"/>
              </w:rPr>
            </w:pPr>
          </w:p>
          <w:p w14:paraId="556BB653" w14:textId="712168D3" w:rsidR="00873916" w:rsidRPr="0068755C" w:rsidRDefault="004004B3" w:rsidP="00E93C48">
            <w:pPr>
              <w:ind w:left="318"/>
              <w:rPr>
                <w:sz w:val="28"/>
                <w:szCs w:val="28"/>
              </w:rPr>
            </w:pPr>
            <w:r w:rsidRPr="0068755C">
              <w:rPr>
                <w:sz w:val="28"/>
                <w:szCs w:val="28"/>
              </w:rPr>
              <w:t>Е.А. Каменева</w:t>
            </w:r>
          </w:p>
          <w:p w14:paraId="203E7448" w14:textId="515EE161" w:rsidR="00873916" w:rsidRPr="0068755C" w:rsidRDefault="00EE204B" w:rsidP="00E93C48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  <w:r w:rsidR="004004B3" w:rsidRPr="0068755C">
              <w:rPr>
                <w:sz w:val="28"/>
                <w:szCs w:val="28"/>
              </w:rPr>
              <w:t>202</w:t>
            </w:r>
            <w:r w:rsidR="00191B79">
              <w:rPr>
                <w:sz w:val="28"/>
                <w:szCs w:val="28"/>
              </w:rPr>
              <w:t>3</w:t>
            </w:r>
            <w:r w:rsidR="004004B3" w:rsidRPr="0068755C">
              <w:rPr>
                <w:sz w:val="28"/>
                <w:szCs w:val="28"/>
              </w:rPr>
              <w:t xml:space="preserve"> г.</w:t>
            </w:r>
          </w:p>
          <w:p w14:paraId="16FFB7BD" w14:textId="77777777" w:rsidR="00873916" w:rsidRPr="0068755C" w:rsidRDefault="00873916" w:rsidP="00E93C48">
            <w:pPr>
              <w:jc w:val="right"/>
              <w:rPr>
                <w:sz w:val="28"/>
                <w:szCs w:val="28"/>
              </w:rPr>
            </w:pPr>
          </w:p>
        </w:tc>
      </w:tr>
    </w:tbl>
    <w:p w14:paraId="1CE85F95" w14:textId="77777777" w:rsidR="00873916" w:rsidRPr="0068755C" w:rsidRDefault="00873916">
      <w:pPr>
        <w:jc w:val="right"/>
      </w:pPr>
    </w:p>
    <w:p w14:paraId="19A79FE3" w14:textId="216806AB" w:rsidR="00873916" w:rsidRPr="0068755C" w:rsidRDefault="00E93C48">
      <w:pPr>
        <w:shd w:val="clear" w:color="auto" w:fill="FFFFFF"/>
        <w:jc w:val="center"/>
        <w:rPr>
          <w:b/>
          <w:sz w:val="32"/>
          <w:szCs w:val="32"/>
        </w:rPr>
      </w:pPr>
      <w:r w:rsidRPr="0068755C">
        <w:rPr>
          <w:b/>
          <w:sz w:val="32"/>
          <w:szCs w:val="32"/>
        </w:rPr>
        <w:t xml:space="preserve">Федченко </w:t>
      </w:r>
      <w:r w:rsidR="00FE345E" w:rsidRPr="0068755C">
        <w:rPr>
          <w:b/>
          <w:sz w:val="32"/>
          <w:szCs w:val="32"/>
        </w:rPr>
        <w:t>Е. А.</w:t>
      </w:r>
    </w:p>
    <w:p w14:paraId="4EAD8940" w14:textId="77777777" w:rsidR="00873916" w:rsidRPr="0068755C" w:rsidRDefault="00873916">
      <w:pPr>
        <w:pStyle w:val="11"/>
        <w:ind w:firstLine="0"/>
      </w:pPr>
    </w:p>
    <w:p w14:paraId="72774885" w14:textId="77777777" w:rsidR="00873916" w:rsidRPr="0068755C" w:rsidRDefault="00873916">
      <w:pPr>
        <w:pStyle w:val="11"/>
        <w:ind w:firstLine="0"/>
        <w:jc w:val="center"/>
      </w:pPr>
    </w:p>
    <w:p w14:paraId="7E2FC108" w14:textId="314B5B2F" w:rsidR="00873916" w:rsidRPr="0068755C" w:rsidRDefault="00FE345E" w:rsidP="001530E0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СУДЕБНАЯ </w:t>
      </w:r>
      <w:r w:rsidR="00BF53C6">
        <w:rPr>
          <w:b/>
          <w:sz w:val="32"/>
          <w:szCs w:val="32"/>
        </w:rPr>
        <w:t xml:space="preserve">ФИНАНСОВО-ЭКОНОМИЧЕСКАЯ </w:t>
      </w:r>
      <w:r w:rsidR="002D7208">
        <w:rPr>
          <w:b/>
          <w:sz w:val="32"/>
          <w:szCs w:val="32"/>
        </w:rPr>
        <w:t xml:space="preserve">                                  </w:t>
      </w:r>
      <w:r w:rsidR="00BF53C6">
        <w:rPr>
          <w:b/>
          <w:sz w:val="32"/>
          <w:szCs w:val="32"/>
        </w:rPr>
        <w:t>И БУХГАЛТЕРСКАЯ ЭКСПЕРТИЗА</w:t>
      </w:r>
      <w:r w:rsidR="003B6BD5" w:rsidRPr="0068755C">
        <w:rPr>
          <w:b/>
          <w:sz w:val="32"/>
          <w:szCs w:val="32"/>
        </w:rPr>
        <w:t xml:space="preserve"> </w:t>
      </w:r>
    </w:p>
    <w:p w14:paraId="090D53EF" w14:textId="77777777" w:rsidR="00873916" w:rsidRPr="0068755C" w:rsidRDefault="00873916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725ABC14" w14:textId="77777777" w:rsidR="00BF53C6" w:rsidRDefault="00BF53C6" w:rsidP="00BF53C6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1DEE42B4" w14:textId="77777777" w:rsidR="00BF53C6" w:rsidRDefault="00BF53C6" w:rsidP="00BF53C6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5881BB8C" w14:textId="77777777" w:rsidR="00BF53C6" w:rsidRDefault="00BF53C6" w:rsidP="00BF53C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bookmarkStart w:id="0" w:name="_Hlk128330600"/>
      <w:r>
        <w:rPr>
          <w:rFonts w:eastAsia="Calibri"/>
          <w:color w:val="000000"/>
          <w:sz w:val="28"/>
          <w:szCs w:val="28"/>
        </w:rPr>
        <w:t xml:space="preserve">38.03.01 </w:t>
      </w:r>
      <w:r>
        <w:rPr>
          <w:rFonts w:eastAsia="Calibri"/>
          <w:sz w:val="28"/>
          <w:szCs w:val="28"/>
        </w:rPr>
        <w:t>«Экономика», образовательная программа «Экономика и финансы»,</w:t>
      </w:r>
    </w:p>
    <w:p w14:paraId="455EA100" w14:textId="2DDD8ED7" w:rsidR="00BF53C6" w:rsidRDefault="00BF53C6" w:rsidP="00BF53C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профиль «Казначейское дело» </w:t>
      </w:r>
    </w:p>
    <w:bookmarkEnd w:id="0"/>
    <w:p w14:paraId="5A5365E6" w14:textId="77777777" w:rsidR="00BF53C6" w:rsidRDefault="00BF53C6" w:rsidP="00BF53C6">
      <w:pPr>
        <w:jc w:val="center"/>
        <w:rPr>
          <w:rFonts w:eastAsia="Calibri"/>
          <w:sz w:val="28"/>
          <w:szCs w:val="28"/>
        </w:rPr>
      </w:pPr>
    </w:p>
    <w:p w14:paraId="4C790DC8" w14:textId="77777777" w:rsidR="00BF53C6" w:rsidRDefault="00BF53C6" w:rsidP="00BF53C6">
      <w:pPr>
        <w:jc w:val="center"/>
        <w:rPr>
          <w:rFonts w:eastAsia="Calibri"/>
          <w:sz w:val="28"/>
          <w:szCs w:val="28"/>
        </w:rPr>
      </w:pPr>
    </w:p>
    <w:p w14:paraId="5B129AB4" w14:textId="77777777" w:rsidR="00BF53C6" w:rsidRDefault="00BF53C6" w:rsidP="00BF53C6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73C5DE8D" w14:textId="0C925AB4" w:rsidR="00BF53C6" w:rsidRDefault="00BF53C6" w:rsidP="00BF53C6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</w:t>
      </w:r>
      <w:r w:rsidR="00AD4DB5">
        <w:rPr>
          <w:i/>
          <w:iCs/>
          <w:spacing w:val="-3"/>
          <w:sz w:val="28"/>
          <w:szCs w:val="28"/>
        </w:rPr>
        <w:t>34</w:t>
      </w:r>
      <w:r>
        <w:rPr>
          <w:i/>
          <w:iCs/>
          <w:spacing w:val="-3"/>
          <w:sz w:val="28"/>
          <w:szCs w:val="28"/>
        </w:rPr>
        <w:t xml:space="preserve"> от </w:t>
      </w:r>
      <w:r w:rsidR="00AD4DB5">
        <w:rPr>
          <w:i/>
          <w:iCs/>
          <w:spacing w:val="-3"/>
          <w:sz w:val="28"/>
          <w:szCs w:val="28"/>
        </w:rPr>
        <w:t>16 мая</w:t>
      </w:r>
      <w:r>
        <w:rPr>
          <w:i/>
          <w:iCs/>
          <w:spacing w:val="-3"/>
          <w:sz w:val="28"/>
          <w:szCs w:val="28"/>
        </w:rPr>
        <w:t xml:space="preserve"> 2023 г.)</w:t>
      </w:r>
    </w:p>
    <w:p w14:paraId="08F7CE66" w14:textId="77777777" w:rsidR="00BF53C6" w:rsidRDefault="00BF53C6" w:rsidP="00BF53C6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25B5C63E" w14:textId="77777777" w:rsidR="00BF53C6" w:rsidRDefault="00BF53C6" w:rsidP="00BF53C6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кафедрой «Финансовый контроль и казначейское дело» </w:t>
      </w:r>
    </w:p>
    <w:p w14:paraId="4983124A" w14:textId="77777777" w:rsidR="00BF53C6" w:rsidRDefault="00BF53C6" w:rsidP="00BF53C6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44616B96" w14:textId="25FB24E2" w:rsidR="00BF53C6" w:rsidRDefault="00BF53C6" w:rsidP="00BF53C6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</w:t>
      </w:r>
      <w:r w:rsidR="00AD4DB5">
        <w:rPr>
          <w:i/>
          <w:iCs/>
          <w:spacing w:val="-3"/>
          <w:sz w:val="28"/>
          <w:szCs w:val="28"/>
        </w:rPr>
        <w:t>12</w:t>
      </w:r>
      <w:r>
        <w:rPr>
          <w:i/>
          <w:iCs/>
          <w:spacing w:val="-3"/>
          <w:sz w:val="28"/>
          <w:szCs w:val="28"/>
        </w:rPr>
        <w:t xml:space="preserve"> от </w:t>
      </w:r>
      <w:r w:rsidR="00AD4DB5">
        <w:rPr>
          <w:i/>
          <w:iCs/>
          <w:spacing w:val="-3"/>
          <w:sz w:val="28"/>
          <w:szCs w:val="28"/>
        </w:rPr>
        <w:t>27 апреля</w:t>
      </w:r>
      <w:r w:rsidRPr="00876249">
        <w:rPr>
          <w:i/>
          <w:iCs/>
          <w:spacing w:val="-3"/>
          <w:sz w:val="28"/>
          <w:szCs w:val="28"/>
        </w:rPr>
        <w:t xml:space="preserve"> 2023 г.)</w:t>
      </w:r>
    </w:p>
    <w:p w14:paraId="68693700" w14:textId="19490314" w:rsidR="00BF53C6" w:rsidRDefault="00BF53C6" w:rsidP="00BF53C6">
      <w:pPr>
        <w:jc w:val="center"/>
        <w:rPr>
          <w:i/>
          <w:sz w:val="28"/>
          <w:szCs w:val="28"/>
        </w:rPr>
      </w:pPr>
    </w:p>
    <w:p w14:paraId="2107DA3A" w14:textId="161F88EC" w:rsidR="00BF53C6" w:rsidRDefault="00BF53C6" w:rsidP="00BF53C6">
      <w:pPr>
        <w:jc w:val="center"/>
        <w:rPr>
          <w:i/>
          <w:sz w:val="28"/>
          <w:szCs w:val="28"/>
        </w:rPr>
      </w:pPr>
    </w:p>
    <w:p w14:paraId="52D489FE" w14:textId="77777777" w:rsidR="00BF53C6" w:rsidRDefault="00BF53C6" w:rsidP="00BF53C6">
      <w:pPr>
        <w:jc w:val="center"/>
        <w:rPr>
          <w:i/>
          <w:sz w:val="28"/>
          <w:szCs w:val="28"/>
        </w:rPr>
      </w:pPr>
    </w:p>
    <w:p w14:paraId="7CFFFE31" w14:textId="77777777" w:rsidR="00BF53C6" w:rsidRPr="00A36959" w:rsidRDefault="00BF53C6" w:rsidP="00BF53C6">
      <w:pPr>
        <w:jc w:val="center"/>
        <w:rPr>
          <w:b/>
          <w:sz w:val="28"/>
          <w:szCs w:val="28"/>
        </w:rPr>
      </w:pPr>
      <w:r w:rsidRPr="00A36959">
        <w:rPr>
          <w:b/>
          <w:sz w:val="28"/>
          <w:szCs w:val="28"/>
        </w:rPr>
        <w:t>Москва – 2023</w:t>
      </w:r>
    </w:p>
    <w:p w14:paraId="0E51FCE7" w14:textId="3EBEC152" w:rsidR="00873916" w:rsidRPr="0068755C" w:rsidRDefault="004004B3">
      <w:pPr>
        <w:pStyle w:val="af1"/>
        <w:contextualSpacing/>
        <w:rPr>
          <w:rFonts w:ascii="Times New Roman,Bold" w:hAnsi="Times New Roman,Bold"/>
          <w:b/>
          <w:sz w:val="28"/>
          <w:szCs w:val="28"/>
        </w:rPr>
      </w:pPr>
      <w:r w:rsidRPr="0068755C">
        <w:rPr>
          <w:rFonts w:ascii="Times New Roman,Bold" w:hAnsi="Times New Roman,Bold"/>
          <w:b/>
          <w:sz w:val="28"/>
          <w:szCs w:val="28"/>
        </w:rPr>
        <w:lastRenderedPageBreak/>
        <w:t xml:space="preserve">УДК </w:t>
      </w:r>
    </w:p>
    <w:p w14:paraId="7A5FF345" w14:textId="370B3DC8" w:rsidR="00873916" w:rsidRPr="0068755C" w:rsidRDefault="004004B3">
      <w:pPr>
        <w:pStyle w:val="af1"/>
        <w:contextualSpacing/>
        <w:rPr>
          <w:rFonts w:ascii="Times New Roman,Bold" w:hAnsi="Times New Roman,Bold"/>
          <w:b/>
          <w:sz w:val="28"/>
          <w:szCs w:val="28"/>
        </w:rPr>
      </w:pPr>
      <w:r w:rsidRPr="0068755C">
        <w:rPr>
          <w:rFonts w:ascii="Times New Roman,Bold" w:hAnsi="Times New Roman,Bold"/>
          <w:b/>
          <w:sz w:val="28"/>
          <w:szCs w:val="28"/>
        </w:rPr>
        <w:t xml:space="preserve">ББК </w:t>
      </w:r>
    </w:p>
    <w:p w14:paraId="4E049799" w14:textId="33CC4CDA" w:rsidR="00873916" w:rsidRPr="0068755C" w:rsidRDefault="004004B3">
      <w:pPr>
        <w:pStyle w:val="af1"/>
        <w:contextualSpacing/>
        <w:rPr>
          <w:b/>
        </w:rPr>
      </w:pPr>
      <w:r w:rsidRPr="0068755C">
        <w:rPr>
          <w:rFonts w:ascii="Times New Roman,Bold" w:hAnsi="Times New Roman,Bold"/>
          <w:b/>
          <w:sz w:val="28"/>
          <w:szCs w:val="28"/>
        </w:rPr>
        <w:t>Ф</w:t>
      </w:r>
    </w:p>
    <w:p w14:paraId="2138BA66" w14:textId="77777777" w:rsidR="00873916" w:rsidRPr="0068755C" w:rsidRDefault="004004B3">
      <w:pPr>
        <w:spacing w:after="120"/>
        <w:ind w:firstLine="709"/>
        <w:jc w:val="both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Рецензенты:</w:t>
      </w:r>
    </w:p>
    <w:p w14:paraId="1853B186" w14:textId="2F8438E1" w:rsidR="00873916" w:rsidRPr="0068755C" w:rsidRDefault="00E93C48" w:rsidP="00E415C0">
      <w:pPr>
        <w:pStyle w:val="12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68755C">
        <w:rPr>
          <w:rFonts w:ascii="Times New Roman" w:hAnsi="Times New Roman"/>
          <w:b/>
          <w:spacing w:val="-3"/>
          <w:sz w:val="24"/>
          <w:szCs w:val="24"/>
        </w:rPr>
        <w:t>Л.В. Гусарова</w:t>
      </w:r>
      <w:r w:rsidR="00922902" w:rsidRPr="0068755C">
        <w:rPr>
          <w:rFonts w:ascii="Times New Roman" w:hAnsi="Times New Roman"/>
          <w:spacing w:val="-3"/>
          <w:sz w:val="24"/>
          <w:szCs w:val="24"/>
        </w:rPr>
        <w:t>, доктор</w:t>
      </w:r>
      <w:r w:rsidR="004004B3" w:rsidRPr="0068755C">
        <w:rPr>
          <w:rFonts w:ascii="Times New Roman" w:hAnsi="Times New Roman"/>
          <w:spacing w:val="-3"/>
          <w:sz w:val="24"/>
          <w:szCs w:val="24"/>
        </w:rPr>
        <w:t xml:space="preserve"> эк</w:t>
      </w:r>
      <w:r w:rsidR="00922902" w:rsidRPr="0068755C">
        <w:rPr>
          <w:rFonts w:ascii="Times New Roman" w:hAnsi="Times New Roman"/>
          <w:spacing w:val="-3"/>
          <w:sz w:val="24"/>
          <w:szCs w:val="24"/>
        </w:rPr>
        <w:t xml:space="preserve">ономических наук, доцент, </w:t>
      </w:r>
      <w:r w:rsidRPr="0068755C">
        <w:rPr>
          <w:rFonts w:ascii="Times New Roman" w:hAnsi="Times New Roman"/>
          <w:spacing w:val="-3"/>
          <w:sz w:val="24"/>
          <w:szCs w:val="24"/>
        </w:rPr>
        <w:t>профессор кафедры</w:t>
      </w:r>
      <w:r w:rsidR="004004B3" w:rsidRPr="006875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43810" w:rsidRPr="0068755C">
        <w:rPr>
          <w:rFonts w:ascii="Times New Roman" w:hAnsi="Times New Roman"/>
          <w:spacing w:val="-3"/>
          <w:sz w:val="24"/>
          <w:szCs w:val="24"/>
        </w:rPr>
        <w:t>«</w:t>
      </w:r>
      <w:r w:rsidR="002831CB" w:rsidRPr="0068755C">
        <w:rPr>
          <w:rFonts w:ascii="Times New Roman" w:hAnsi="Times New Roman"/>
          <w:spacing w:val="-3"/>
          <w:sz w:val="24"/>
          <w:szCs w:val="24"/>
        </w:rPr>
        <w:t>Ф</w:t>
      </w:r>
      <w:r w:rsidR="004004B3" w:rsidRPr="0068755C">
        <w:rPr>
          <w:rFonts w:ascii="Times New Roman" w:hAnsi="Times New Roman"/>
          <w:spacing w:val="-3"/>
          <w:sz w:val="24"/>
          <w:szCs w:val="24"/>
        </w:rPr>
        <w:t>инансовый контроль и казначейское дело</w:t>
      </w:r>
      <w:r w:rsidR="00543810" w:rsidRPr="0068755C">
        <w:rPr>
          <w:rFonts w:ascii="Times New Roman" w:hAnsi="Times New Roman"/>
          <w:spacing w:val="-3"/>
          <w:sz w:val="24"/>
          <w:szCs w:val="24"/>
        </w:rPr>
        <w:t>»</w:t>
      </w:r>
      <w:r w:rsidR="004004B3" w:rsidRPr="0068755C">
        <w:rPr>
          <w:rFonts w:ascii="Times New Roman" w:hAnsi="Times New Roman"/>
          <w:spacing w:val="-3"/>
          <w:sz w:val="24"/>
          <w:szCs w:val="24"/>
        </w:rPr>
        <w:t xml:space="preserve">; </w:t>
      </w:r>
    </w:p>
    <w:p w14:paraId="19A80DD4" w14:textId="4FD31356" w:rsidR="002831CB" w:rsidRPr="0068755C" w:rsidRDefault="002831CB" w:rsidP="002831CB">
      <w:pPr>
        <w:pStyle w:val="12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68755C">
        <w:rPr>
          <w:rFonts w:ascii="Times New Roman" w:hAnsi="Times New Roman"/>
          <w:b/>
          <w:spacing w:val="-3"/>
          <w:sz w:val="24"/>
          <w:szCs w:val="24"/>
        </w:rPr>
        <w:t>Н.В. Савина</w:t>
      </w:r>
      <w:r w:rsidRPr="0068755C">
        <w:rPr>
          <w:rFonts w:ascii="Times New Roman" w:hAnsi="Times New Roman"/>
          <w:spacing w:val="-3"/>
          <w:sz w:val="24"/>
          <w:szCs w:val="24"/>
        </w:rPr>
        <w:t xml:space="preserve">, доктор экономических наук, доцент, профессор кафедры </w:t>
      </w:r>
      <w:r w:rsidR="00543810" w:rsidRPr="0068755C">
        <w:rPr>
          <w:rFonts w:ascii="Times New Roman" w:hAnsi="Times New Roman"/>
          <w:spacing w:val="-3"/>
          <w:sz w:val="24"/>
          <w:szCs w:val="24"/>
        </w:rPr>
        <w:t>«</w:t>
      </w:r>
      <w:r w:rsidRPr="0068755C">
        <w:rPr>
          <w:rFonts w:ascii="Times New Roman" w:hAnsi="Times New Roman"/>
          <w:spacing w:val="-3"/>
          <w:sz w:val="24"/>
          <w:szCs w:val="24"/>
        </w:rPr>
        <w:t>Финансовый контроль и казначейское дело</w:t>
      </w:r>
      <w:r w:rsidR="00543810" w:rsidRPr="0068755C">
        <w:rPr>
          <w:rFonts w:ascii="Times New Roman" w:hAnsi="Times New Roman"/>
          <w:spacing w:val="-3"/>
          <w:sz w:val="24"/>
          <w:szCs w:val="24"/>
        </w:rPr>
        <w:t>»</w:t>
      </w:r>
      <w:r w:rsidRPr="0068755C">
        <w:rPr>
          <w:rFonts w:ascii="Times New Roman" w:hAnsi="Times New Roman"/>
          <w:spacing w:val="-3"/>
          <w:sz w:val="24"/>
          <w:szCs w:val="24"/>
        </w:rPr>
        <w:t xml:space="preserve">; </w:t>
      </w:r>
    </w:p>
    <w:p w14:paraId="069A48CE" w14:textId="45C7FFC8" w:rsidR="00E415C0" w:rsidRPr="0068755C" w:rsidRDefault="00E415C0" w:rsidP="00E415C0">
      <w:pPr>
        <w:shd w:val="clear" w:color="auto" w:fill="FFFFFF"/>
        <w:rPr>
          <w:b/>
          <w:sz w:val="32"/>
          <w:szCs w:val="32"/>
        </w:rPr>
      </w:pPr>
    </w:p>
    <w:p w14:paraId="32787522" w14:textId="1B1999BD" w:rsidR="00BF53C6" w:rsidRPr="00A36959" w:rsidRDefault="00E415C0" w:rsidP="00BF53C6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36959">
        <w:rPr>
          <w:b/>
          <w:sz w:val="28"/>
          <w:szCs w:val="28"/>
        </w:rPr>
        <w:t xml:space="preserve">Федченко </w:t>
      </w:r>
      <w:r w:rsidR="00BF53C6" w:rsidRPr="00A36959">
        <w:rPr>
          <w:b/>
          <w:sz w:val="28"/>
          <w:szCs w:val="28"/>
        </w:rPr>
        <w:t>Е. А. Судебная финансово-экономическая и бухгалтерская экспертиза</w:t>
      </w:r>
      <w:r w:rsidRPr="00A36959">
        <w:rPr>
          <w:b/>
          <w:sz w:val="28"/>
          <w:szCs w:val="28"/>
        </w:rPr>
        <w:t xml:space="preserve">. </w:t>
      </w:r>
      <w:r w:rsidR="00BF53C6" w:rsidRPr="00A36959"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 w:rsidR="00BF53C6" w:rsidRPr="00A36959">
        <w:rPr>
          <w:rFonts w:eastAsia="Calibri"/>
          <w:color w:val="000000"/>
          <w:sz w:val="28"/>
          <w:szCs w:val="28"/>
        </w:rPr>
        <w:t>38.03.01 «Экономика</w:t>
      </w:r>
      <w:bookmarkStart w:id="1" w:name="_Hlk128332482"/>
      <w:r w:rsidR="00BF53C6" w:rsidRPr="00A36959">
        <w:rPr>
          <w:rFonts w:eastAsia="Calibri"/>
          <w:color w:val="000000"/>
          <w:sz w:val="28"/>
          <w:szCs w:val="28"/>
        </w:rPr>
        <w:t>», образовательная программа «Экономика и финансы», профиль «Казначейское дело»</w:t>
      </w:r>
      <w:bookmarkEnd w:id="1"/>
      <w:r w:rsidR="00BF53C6" w:rsidRPr="00A36959">
        <w:rPr>
          <w:sz w:val="28"/>
          <w:szCs w:val="28"/>
        </w:rPr>
        <w:t xml:space="preserve">. – М.: Финансовый университет, кафедра «Финансовый контроль и казначейское дело Финансового факультета, 2023 г. – </w:t>
      </w:r>
      <w:r w:rsidR="00A36959" w:rsidRPr="00E17FFC">
        <w:rPr>
          <w:sz w:val="28"/>
          <w:szCs w:val="28"/>
        </w:rPr>
        <w:t>23</w:t>
      </w:r>
      <w:r w:rsidR="00BF53C6" w:rsidRPr="00A36959">
        <w:rPr>
          <w:sz w:val="28"/>
          <w:szCs w:val="28"/>
        </w:rPr>
        <w:t xml:space="preserve"> с. </w:t>
      </w:r>
    </w:p>
    <w:p w14:paraId="6A9D5FFE" w14:textId="77777777" w:rsidR="00BF53C6" w:rsidRPr="00A607EE" w:rsidRDefault="00BF53C6" w:rsidP="00E415C0">
      <w:pPr>
        <w:shd w:val="clear" w:color="auto" w:fill="FFFFFF"/>
        <w:spacing w:line="276" w:lineRule="auto"/>
        <w:jc w:val="both"/>
      </w:pPr>
    </w:p>
    <w:p w14:paraId="757792F2" w14:textId="60B63DA7" w:rsidR="00873916" w:rsidRPr="00A607EE" w:rsidRDefault="004004B3" w:rsidP="00155094">
      <w:pPr>
        <w:spacing w:line="276" w:lineRule="auto"/>
        <w:ind w:firstLine="709"/>
        <w:jc w:val="both"/>
      </w:pPr>
      <w:r w:rsidRPr="00A607EE">
        <w:t xml:space="preserve">В </w:t>
      </w:r>
      <w:r w:rsidRPr="00A607EE">
        <w:rPr>
          <w:bCs/>
        </w:rPr>
        <w:t>рабочей программе дисциплины представлены: п</w:t>
      </w:r>
      <w:r w:rsidRPr="00A607EE">
        <w:t>еречень планируемых результатов обучения, место</w:t>
      </w:r>
      <w:r w:rsidRPr="00A607EE"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 w:rsidRPr="00A607EE">
        <w:rPr>
          <w:bCs/>
          <w:spacing w:val="-1"/>
        </w:rPr>
        <w:t>чебно-методическое обеспечение для самостоятельной работы, ф</w:t>
      </w:r>
      <w:r w:rsidRPr="00A607EE">
        <w:rPr>
          <w:bCs/>
        </w:rPr>
        <w:t>онд оценочных средств для проведения промежуточной аттестации, п</w:t>
      </w:r>
      <w:r w:rsidRPr="00A607EE">
        <w:rPr>
          <w:bCs/>
          <w:spacing w:val="-2"/>
        </w:rPr>
        <w:t>еречень основной и дополнительной учебной литературы,</w:t>
      </w:r>
      <w:r w:rsidRPr="00A607EE">
        <w:rPr>
          <w:bCs/>
        </w:rPr>
        <w:t xml:space="preserve"> ресурсов информационно-телекоммуникационной сети </w:t>
      </w:r>
      <w:r w:rsidR="00543810" w:rsidRPr="00A607EE">
        <w:rPr>
          <w:bCs/>
        </w:rPr>
        <w:t>«</w:t>
      </w:r>
      <w:r w:rsidRPr="00A607EE">
        <w:rPr>
          <w:bCs/>
        </w:rPr>
        <w:t>Интернет</w:t>
      </w:r>
      <w:r w:rsidR="00543810" w:rsidRPr="00A607EE">
        <w:rPr>
          <w:bCs/>
        </w:rPr>
        <w:t>»</w:t>
      </w:r>
      <w:r w:rsidRPr="00A607EE">
        <w:rPr>
          <w:bCs/>
        </w:rPr>
        <w:t>, методические указания для обучающихся, п</w:t>
      </w:r>
      <w:r w:rsidRPr="00A607EE"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 w:rsidRPr="00A607EE">
        <w:rPr>
          <w:bCs/>
        </w:rPr>
        <w:t>образовательного процесса по дисциплине.</w:t>
      </w:r>
    </w:p>
    <w:p w14:paraId="074D450E" w14:textId="0ECEED62" w:rsidR="00155094" w:rsidRDefault="00155094">
      <w:pPr>
        <w:jc w:val="center"/>
        <w:rPr>
          <w:i/>
        </w:rPr>
      </w:pPr>
    </w:p>
    <w:p w14:paraId="33757E2D" w14:textId="1D05E34A" w:rsidR="00A607EE" w:rsidRDefault="00A607EE">
      <w:pPr>
        <w:jc w:val="center"/>
        <w:rPr>
          <w:i/>
        </w:rPr>
      </w:pPr>
    </w:p>
    <w:p w14:paraId="05ED51B2" w14:textId="77777777" w:rsidR="00A607EE" w:rsidRPr="00A607EE" w:rsidRDefault="00A607EE">
      <w:pPr>
        <w:jc w:val="center"/>
        <w:rPr>
          <w:i/>
        </w:rPr>
      </w:pPr>
    </w:p>
    <w:p w14:paraId="3A5ED65F" w14:textId="66C8962D" w:rsidR="00873916" w:rsidRPr="00A607EE" w:rsidRDefault="004004B3">
      <w:pPr>
        <w:jc w:val="center"/>
        <w:rPr>
          <w:i/>
        </w:rPr>
      </w:pPr>
      <w:r w:rsidRPr="00A607EE">
        <w:rPr>
          <w:i/>
        </w:rPr>
        <w:t>Учебное издание</w:t>
      </w:r>
    </w:p>
    <w:p w14:paraId="38361C55" w14:textId="77777777" w:rsidR="00A45DF5" w:rsidRPr="00A607EE" w:rsidRDefault="00A45DF5">
      <w:pPr>
        <w:jc w:val="center"/>
        <w:rPr>
          <w:i/>
        </w:rPr>
      </w:pPr>
    </w:p>
    <w:p w14:paraId="6352BB66" w14:textId="5CDF1894" w:rsidR="00873916" w:rsidRPr="00A607EE" w:rsidRDefault="00BF53C6" w:rsidP="00F2321C">
      <w:pPr>
        <w:pStyle w:val="af1"/>
        <w:spacing w:before="0" w:beforeAutospacing="0" w:after="0" w:afterAutospacing="0"/>
        <w:jc w:val="center"/>
      </w:pPr>
      <w:r>
        <w:t>Судебная финансово-экономическая и бухгалтерская экспертиза</w:t>
      </w:r>
    </w:p>
    <w:p w14:paraId="5B3583A7" w14:textId="77777777" w:rsidR="00A45DF5" w:rsidRPr="00A607EE" w:rsidRDefault="00A45DF5" w:rsidP="00F2321C">
      <w:pPr>
        <w:pStyle w:val="af1"/>
        <w:spacing w:before="0" w:beforeAutospacing="0" w:after="0" w:afterAutospacing="0"/>
        <w:jc w:val="center"/>
        <w:rPr>
          <w:rFonts w:asciiTheme="majorBidi" w:hAnsiTheme="majorBidi" w:cstheme="majorBidi"/>
        </w:rPr>
      </w:pPr>
    </w:p>
    <w:p w14:paraId="77EC1D6E" w14:textId="77777777" w:rsidR="00873916" w:rsidRPr="0068755C" w:rsidRDefault="004004B3" w:rsidP="00F2321C">
      <w:pPr>
        <w:jc w:val="center"/>
      </w:pPr>
      <w:r w:rsidRPr="0068755C">
        <w:t>Рабочая программа дисциплины</w:t>
      </w:r>
    </w:p>
    <w:p w14:paraId="3831FBF3" w14:textId="77777777" w:rsidR="00873916" w:rsidRPr="0068755C" w:rsidRDefault="004004B3" w:rsidP="00F2321C">
      <w:pPr>
        <w:jc w:val="center"/>
      </w:pPr>
      <w:r w:rsidRPr="0068755C">
        <w:t xml:space="preserve">Формат 60х90/16. Гарнитура </w:t>
      </w:r>
      <w:proofErr w:type="spellStart"/>
      <w:r w:rsidRPr="0068755C">
        <w:rPr>
          <w:i/>
        </w:rPr>
        <w:t>TimesNewRoman</w:t>
      </w:r>
      <w:proofErr w:type="spellEnd"/>
    </w:p>
    <w:p w14:paraId="709B5DD6" w14:textId="34D592EF" w:rsidR="00873916" w:rsidRPr="0068755C" w:rsidRDefault="004004B3" w:rsidP="00F2321C">
      <w:pPr>
        <w:jc w:val="center"/>
      </w:pPr>
      <w:proofErr w:type="spellStart"/>
      <w:r w:rsidRPr="0068755C">
        <w:t>Усл</w:t>
      </w:r>
      <w:proofErr w:type="spellEnd"/>
      <w:r w:rsidRPr="0068755C">
        <w:t xml:space="preserve">. </w:t>
      </w:r>
      <w:proofErr w:type="spellStart"/>
      <w:r w:rsidRPr="0068755C">
        <w:t>п.л</w:t>
      </w:r>
      <w:proofErr w:type="spellEnd"/>
      <w:r w:rsidRPr="0068755C">
        <w:t xml:space="preserve"> 1.4. Изд. № -202</w:t>
      </w:r>
      <w:r w:rsidR="00BF53C6">
        <w:t>3</w:t>
      </w:r>
      <w:r w:rsidRPr="0068755C">
        <w:t xml:space="preserve">. Тираж экз. </w:t>
      </w:r>
    </w:p>
    <w:p w14:paraId="136BBC4D" w14:textId="77777777" w:rsidR="00873916" w:rsidRPr="0068755C" w:rsidRDefault="004004B3" w:rsidP="00F2321C">
      <w:pPr>
        <w:jc w:val="center"/>
      </w:pPr>
      <w:r w:rsidRPr="0068755C">
        <w:t>Заказ _________</w:t>
      </w:r>
    </w:p>
    <w:p w14:paraId="27239CA2" w14:textId="77777777" w:rsidR="00873916" w:rsidRPr="0068755C" w:rsidRDefault="004004B3" w:rsidP="00F2321C">
      <w:pPr>
        <w:jc w:val="center"/>
        <w:rPr>
          <w:bCs/>
        </w:rPr>
      </w:pPr>
      <w:r w:rsidRPr="0068755C">
        <w:rPr>
          <w:bCs/>
        </w:rPr>
        <w:t>Отпечатано в Финансовом университете</w:t>
      </w:r>
    </w:p>
    <w:p w14:paraId="1E65344A" w14:textId="3D765951" w:rsidR="00F2321C" w:rsidRDefault="00F2321C" w:rsidP="00F2321C">
      <w:pPr>
        <w:ind w:firstLine="5529"/>
        <w:jc w:val="both"/>
        <w:rPr>
          <w:bCs/>
        </w:rPr>
      </w:pPr>
    </w:p>
    <w:p w14:paraId="004D5185" w14:textId="313D0DAB" w:rsidR="00A607EE" w:rsidRDefault="00A607EE" w:rsidP="00F2321C">
      <w:pPr>
        <w:ind w:firstLine="5529"/>
        <w:jc w:val="both"/>
        <w:rPr>
          <w:bCs/>
        </w:rPr>
      </w:pPr>
    </w:p>
    <w:p w14:paraId="0E42355D" w14:textId="77777777" w:rsidR="00A607EE" w:rsidRPr="0068755C" w:rsidRDefault="00A607EE" w:rsidP="00F2321C">
      <w:pPr>
        <w:ind w:firstLine="5529"/>
        <w:jc w:val="both"/>
        <w:rPr>
          <w:bCs/>
        </w:rPr>
      </w:pPr>
    </w:p>
    <w:p w14:paraId="30F38EB6" w14:textId="4C69E558" w:rsidR="00F2321C" w:rsidRPr="0068755C" w:rsidRDefault="00F2321C" w:rsidP="00F2321C">
      <w:pPr>
        <w:ind w:firstLine="5529"/>
        <w:jc w:val="both"/>
        <w:rPr>
          <w:bCs/>
        </w:rPr>
      </w:pPr>
      <w:r w:rsidRPr="0068755C">
        <w:rPr>
          <w:bCs/>
        </w:rPr>
        <w:sym w:font="Symbol" w:char="00D3"/>
      </w:r>
      <w:r w:rsidRPr="0068755C">
        <w:rPr>
          <w:bCs/>
        </w:rPr>
        <w:t>Федченко Е.А.                         202</w:t>
      </w:r>
      <w:r w:rsidR="00BF53C6">
        <w:rPr>
          <w:bCs/>
        </w:rPr>
        <w:t>3</w:t>
      </w:r>
    </w:p>
    <w:p w14:paraId="29272202" w14:textId="77777777" w:rsidR="00F2321C" w:rsidRPr="0068755C" w:rsidRDefault="00F2321C" w:rsidP="00F2321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14:paraId="5F6C432D" w14:textId="56EE0E33" w:rsidR="00873916" w:rsidRPr="0068755C" w:rsidRDefault="004004B3" w:rsidP="00F2321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 w:rsidRPr="0068755C">
        <w:rPr>
          <w:bCs/>
        </w:rPr>
        <w:sym w:font="Symbol" w:char="00D3"/>
      </w:r>
      <w:r w:rsidRPr="0068755C">
        <w:rPr>
          <w:bCs/>
        </w:rPr>
        <w:t xml:space="preserve"> Финансовый университет, 202</w:t>
      </w:r>
      <w:r w:rsidR="00BF53C6">
        <w:rPr>
          <w:bCs/>
        </w:rPr>
        <w:t>3</w:t>
      </w:r>
    </w:p>
    <w:p w14:paraId="55B94A72" w14:textId="5F384224" w:rsidR="002831CB" w:rsidRPr="0068755C" w:rsidRDefault="002831CB" w:rsidP="00155094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C4E3E51" w14:textId="7C63DBE6" w:rsidR="002831CB" w:rsidRDefault="002831CB" w:rsidP="00155094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DF7F646" w14:textId="4CAFAEAD" w:rsidR="00A607EE" w:rsidRDefault="00A607EE" w:rsidP="00155094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CCF51F" w14:textId="77777777" w:rsidR="00A607EE" w:rsidRPr="0068755C" w:rsidRDefault="00A607EE" w:rsidP="00155094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15C290C" w14:textId="61FD83E1" w:rsidR="00873916" w:rsidRPr="0068755C" w:rsidRDefault="004004B3" w:rsidP="00155094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8755C">
        <w:rPr>
          <w:rFonts w:asciiTheme="majorBidi" w:hAnsiTheme="majorBidi" w:cstheme="majorBidi"/>
          <w:b/>
          <w:bCs/>
          <w:sz w:val="28"/>
          <w:szCs w:val="28"/>
        </w:rPr>
        <w:t xml:space="preserve">Содержание </w:t>
      </w:r>
    </w:p>
    <w:p w14:paraId="379F9085" w14:textId="77777777" w:rsidR="00873916" w:rsidRPr="0068755C" w:rsidRDefault="00873916">
      <w:pPr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2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68755C" w:rsidRPr="0068755C" w14:paraId="2C485CAF" w14:textId="77777777" w:rsidTr="00A36959">
        <w:tc>
          <w:tcPr>
            <w:tcW w:w="846" w:type="dxa"/>
          </w:tcPr>
          <w:p w14:paraId="61F4F543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1.</w:t>
            </w:r>
          </w:p>
        </w:tc>
        <w:tc>
          <w:tcPr>
            <w:tcW w:w="7943" w:type="dxa"/>
          </w:tcPr>
          <w:p w14:paraId="0D71EFAC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Наименование дисциплины</w:t>
            </w:r>
          </w:p>
        </w:tc>
        <w:tc>
          <w:tcPr>
            <w:tcW w:w="709" w:type="dxa"/>
            <w:vAlign w:val="bottom"/>
          </w:tcPr>
          <w:p w14:paraId="67045546" w14:textId="08262D7A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4</w:t>
            </w:r>
          </w:p>
        </w:tc>
      </w:tr>
      <w:tr w:rsidR="0068755C" w:rsidRPr="0068755C" w14:paraId="0E69BF3C" w14:textId="77777777" w:rsidTr="00A36959">
        <w:tc>
          <w:tcPr>
            <w:tcW w:w="846" w:type="dxa"/>
          </w:tcPr>
          <w:p w14:paraId="6F1881E2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2.</w:t>
            </w:r>
          </w:p>
        </w:tc>
        <w:tc>
          <w:tcPr>
            <w:tcW w:w="7943" w:type="dxa"/>
          </w:tcPr>
          <w:p w14:paraId="1A3BB2EA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14:paraId="7F4B7F90" w14:textId="3BAB4B22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4</w:t>
            </w:r>
          </w:p>
        </w:tc>
      </w:tr>
      <w:tr w:rsidR="0068755C" w:rsidRPr="0068755C" w14:paraId="314884E0" w14:textId="77777777" w:rsidTr="00A36959">
        <w:tc>
          <w:tcPr>
            <w:tcW w:w="846" w:type="dxa"/>
          </w:tcPr>
          <w:p w14:paraId="09DA2775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3.</w:t>
            </w:r>
          </w:p>
        </w:tc>
        <w:tc>
          <w:tcPr>
            <w:tcW w:w="7943" w:type="dxa"/>
          </w:tcPr>
          <w:p w14:paraId="112871F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14:paraId="57AA09D8" w14:textId="371147EB" w:rsidR="00AF51CC" w:rsidRPr="0068755C" w:rsidRDefault="00AF51CC" w:rsidP="00A36959">
            <w:pPr>
              <w:spacing w:before="100" w:beforeAutospacing="1" w:after="100" w:afterAutospacing="1"/>
              <w:contextualSpacing/>
              <w:jc w:val="center"/>
            </w:pPr>
          </w:p>
        </w:tc>
      </w:tr>
      <w:tr w:rsidR="0068755C" w:rsidRPr="0068755C" w14:paraId="5DC25D76" w14:textId="77777777" w:rsidTr="00A36959">
        <w:tc>
          <w:tcPr>
            <w:tcW w:w="846" w:type="dxa"/>
          </w:tcPr>
          <w:p w14:paraId="461E644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4.</w:t>
            </w:r>
          </w:p>
        </w:tc>
        <w:tc>
          <w:tcPr>
            <w:tcW w:w="7943" w:type="dxa"/>
          </w:tcPr>
          <w:p w14:paraId="16FB09DC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14:paraId="37B60AA0" w14:textId="356E1877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</w:tr>
      <w:tr w:rsidR="0068755C" w:rsidRPr="0068755C" w14:paraId="5479E4C3" w14:textId="77777777" w:rsidTr="00A36959">
        <w:tc>
          <w:tcPr>
            <w:tcW w:w="846" w:type="dxa"/>
          </w:tcPr>
          <w:p w14:paraId="048860B2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5.</w:t>
            </w:r>
          </w:p>
        </w:tc>
        <w:tc>
          <w:tcPr>
            <w:tcW w:w="7943" w:type="dxa"/>
          </w:tcPr>
          <w:p w14:paraId="7EF2448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14:paraId="2F3D0F1F" w14:textId="2C779040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</w:tr>
      <w:tr w:rsidR="0068755C" w:rsidRPr="0068755C" w14:paraId="4CB5AC3E" w14:textId="77777777" w:rsidTr="00A36959">
        <w:tc>
          <w:tcPr>
            <w:tcW w:w="846" w:type="dxa"/>
          </w:tcPr>
          <w:p w14:paraId="6349F823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5.1.</w:t>
            </w:r>
          </w:p>
        </w:tc>
        <w:tc>
          <w:tcPr>
            <w:tcW w:w="7943" w:type="dxa"/>
          </w:tcPr>
          <w:p w14:paraId="27C134C0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14:paraId="3A118204" w14:textId="46FB2998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</w:tr>
      <w:tr w:rsidR="0068755C" w:rsidRPr="0068755C" w14:paraId="53770EB5" w14:textId="77777777" w:rsidTr="00A36959">
        <w:tc>
          <w:tcPr>
            <w:tcW w:w="846" w:type="dxa"/>
          </w:tcPr>
          <w:p w14:paraId="709DA9BA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5.2.</w:t>
            </w:r>
          </w:p>
        </w:tc>
        <w:tc>
          <w:tcPr>
            <w:tcW w:w="7943" w:type="dxa"/>
          </w:tcPr>
          <w:p w14:paraId="6B85314A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14:paraId="6FC0D34C" w14:textId="01E5AD89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</w:tr>
      <w:tr w:rsidR="0068755C" w:rsidRPr="0068755C" w14:paraId="47D5E1E7" w14:textId="77777777" w:rsidTr="00A36959">
        <w:tc>
          <w:tcPr>
            <w:tcW w:w="846" w:type="dxa"/>
          </w:tcPr>
          <w:p w14:paraId="197C1896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5.3.</w:t>
            </w:r>
          </w:p>
        </w:tc>
        <w:tc>
          <w:tcPr>
            <w:tcW w:w="7943" w:type="dxa"/>
          </w:tcPr>
          <w:p w14:paraId="48C7FC5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14:paraId="3B29A619" w14:textId="633F22C8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9</w:t>
            </w:r>
          </w:p>
        </w:tc>
      </w:tr>
      <w:tr w:rsidR="0068755C" w:rsidRPr="0068755C" w14:paraId="0D4C2B64" w14:textId="77777777" w:rsidTr="00A36959">
        <w:tc>
          <w:tcPr>
            <w:tcW w:w="846" w:type="dxa"/>
          </w:tcPr>
          <w:p w14:paraId="73482611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6.</w:t>
            </w:r>
          </w:p>
        </w:tc>
        <w:tc>
          <w:tcPr>
            <w:tcW w:w="7943" w:type="dxa"/>
          </w:tcPr>
          <w:p w14:paraId="31E9617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14:paraId="614E20C6" w14:textId="4D308A87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11</w:t>
            </w:r>
          </w:p>
        </w:tc>
      </w:tr>
      <w:tr w:rsidR="0068755C" w:rsidRPr="0068755C" w14:paraId="22F08035" w14:textId="77777777" w:rsidTr="00A36959">
        <w:tc>
          <w:tcPr>
            <w:tcW w:w="846" w:type="dxa"/>
          </w:tcPr>
          <w:p w14:paraId="3E295E8A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6.1.</w:t>
            </w:r>
          </w:p>
        </w:tc>
        <w:tc>
          <w:tcPr>
            <w:tcW w:w="7943" w:type="dxa"/>
          </w:tcPr>
          <w:p w14:paraId="541CAB59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14:paraId="6AE65FA7" w14:textId="44380426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11</w:t>
            </w:r>
          </w:p>
        </w:tc>
      </w:tr>
      <w:tr w:rsidR="0068755C" w:rsidRPr="0068755C" w14:paraId="311F704E" w14:textId="77777777" w:rsidTr="00A36959">
        <w:tc>
          <w:tcPr>
            <w:tcW w:w="846" w:type="dxa"/>
          </w:tcPr>
          <w:p w14:paraId="7F733283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6.2.</w:t>
            </w:r>
          </w:p>
        </w:tc>
        <w:tc>
          <w:tcPr>
            <w:tcW w:w="7943" w:type="dxa"/>
          </w:tcPr>
          <w:p w14:paraId="0165D3D0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14:paraId="3A7B8EBB" w14:textId="15FDAAF0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12</w:t>
            </w:r>
          </w:p>
        </w:tc>
      </w:tr>
      <w:tr w:rsidR="0068755C" w:rsidRPr="0068755C" w14:paraId="23E4A46F" w14:textId="77777777" w:rsidTr="00A36959">
        <w:tc>
          <w:tcPr>
            <w:tcW w:w="846" w:type="dxa"/>
          </w:tcPr>
          <w:p w14:paraId="1E243382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6.2.1.</w:t>
            </w:r>
          </w:p>
        </w:tc>
        <w:tc>
          <w:tcPr>
            <w:tcW w:w="7943" w:type="dxa"/>
          </w:tcPr>
          <w:p w14:paraId="6DD8CD87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Примерные темы для подготовки к контрольной работе</w:t>
            </w:r>
          </w:p>
        </w:tc>
        <w:tc>
          <w:tcPr>
            <w:tcW w:w="709" w:type="dxa"/>
            <w:vAlign w:val="bottom"/>
          </w:tcPr>
          <w:p w14:paraId="3151A2F0" w14:textId="18B0856B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12</w:t>
            </w:r>
          </w:p>
        </w:tc>
      </w:tr>
      <w:tr w:rsidR="0068755C" w:rsidRPr="0068755C" w14:paraId="33E9B7F1" w14:textId="77777777" w:rsidTr="00A36959">
        <w:tc>
          <w:tcPr>
            <w:tcW w:w="846" w:type="dxa"/>
          </w:tcPr>
          <w:p w14:paraId="15850899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7.</w:t>
            </w:r>
          </w:p>
        </w:tc>
        <w:tc>
          <w:tcPr>
            <w:tcW w:w="7943" w:type="dxa"/>
          </w:tcPr>
          <w:p w14:paraId="2BA799FE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14:paraId="57CB78E4" w14:textId="2CBC8A6D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13</w:t>
            </w:r>
          </w:p>
        </w:tc>
      </w:tr>
      <w:tr w:rsidR="0068755C" w:rsidRPr="0068755C" w14:paraId="5FA83D9E" w14:textId="77777777" w:rsidTr="00A36959">
        <w:tc>
          <w:tcPr>
            <w:tcW w:w="846" w:type="dxa"/>
          </w:tcPr>
          <w:p w14:paraId="28426EB8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7.1.</w:t>
            </w:r>
          </w:p>
        </w:tc>
        <w:tc>
          <w:tcPr>
            <w:tcW w:w="7943" w:type="dxa"/>
          </w:tcPr>
          <w:p w14:paraId="179E5E57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14:paraId="3195ECC0" w14:textId="0DC7D376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13</w:t>
            </w:r>
          </w:p>
        </w:tc>
      </w:tr>
      <w:tr w:rsidR="0068755C" w:rsidRPr="0068755C" w14:paraId="00B05262" w14:textId="77777777" w:rsidTr="00A36959">
        <w:tc>
          <w:tcPr>
            <w:tcW w:w="846" w:type="dxa"/>
          </w:tcPr>
          <w:p w14:paraId="5450B542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7.2.</w:t>
            </w:r>
          </w:p>
        </w:tc>
        <w:tc>
          <w:tcPr>
            <w:tcW w:w="7943" w:type="dxa"/>
          </w:tcPr>
          <w:p w14:paraId="37467D2B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14:paraId="263CAC72" w14:textId="40EA7DA5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14</w:t>
            </w:r>
          </w:p>
        </w:tc>
      </w:tr>
      <w:tr w:rsidR="0068755C" w:rsidRPr="0068755C" w14:paraId="3544F35F" w14:textId="77777777" w:rsidTr="00A36959">
        <w:tc>
          <w:tcPr>
            <w:tcW w:w="846" w:type="dxa"/>
          </w:tcPr>
          <w:p w14:paraId="0755193A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7.2.1.</w:t>
            </w:r>
          </w:p>
        </w:tc>
        <w:tc>
          <w:tcPr>
            <w:tcW w:w="7943" w:type="dxa"/>
          </w:tcPr>
          <w:p w14:paraId="66B56C35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vAlign w:val="bottom"/>
          </w:tcPr>
          <w:p w14:paraId="5905240D" w14:textId="721CF4AF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18</w:t>
            </w:r>
          </w:p>
        </w:tc>
      </w:tr>
      <w:tr w:rsidR="0068755C" w:rsidRPr="0068755C" w14:paraId="2D9CBDF4" w14:textId="77777777" w:rsidTr="00A36959">
        <w:tc>
          <w:tcPr>
            <w:tcW w:w="846" w:type="dxa"/>
          </w:tcPr>
          <w:p w14:paraId="31394586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7.3.</w:t>
            </w:r>
          </w:p>
        </w:tc>
        <w:tc>
          <w:tcPr>
            <w:tcW w:w="7943" w:type="dxa"/>
          </w:tcPr>
          <w:p w14:paraId="7D2D007D" w14:textId="77777777" w:rsidR="00AF51CC" w:rsidRPr="0068755C" w:rsidRDefault="00AF51CC" w:rsidP="00A36959">
            <w:pPr>
              <w:pStyle w:val="Normal1"/>
              <w:jc w:val="both"/>
              <w:rPr>
                <w:iCs/>
                <w:sz w:val="24"/>
                <w:szCs w:val="24"/>
              </w:rPr>
            </w:pPr>
            <w:r w:rsidRPr="0068755C">
              <w:rPr>
                <w:sz w:val="24"/>
                <w:szCs w:val="24"/>
              </w:rPr>
              <w:t>Методические материалы, определяющие процедуры оценивания знаний, умений и владений</w:t>
            </w:r>
          </w:p>
        </w:tc>
        <w:tc>
          <w:tcPr>
            <w:tcW w:w="709" w:type="dxa"/>
            <w:vAlign w:val="bottom"/>
          </w:tcPr>
          <w:p w14:paraId="4278C14F" w14:textId="64A97A98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18</w:t>
            </w:r>
          </w:p>
        </w:tc>
      </w:tr>
      <w:tr w:rsidR="0068755C" w:rsidRPr="0068755C" w14:paraId="779E857A" w14:textId="77777777" w:rsidTr="00A36959">
        <w:tc>
          <w:tcPr>
            <w:tcW w:w="846" w:type="dxa"/>
          </w:tcPr>
          <w:p w14:paraId="713013B4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8.</w:t>
            </w:r>
          </w:p>
        </w:tc>
        <w:tc>
          <w:tcPr>
            <w:tcW w:w="7943" w:type="dxa"/>
          </w:tcPr>
          <w:p w14:paraId="5C70C6F7" w14:textId="77777777" w:rsidR="00AF51CC" w:rsidRPr="0068755C" w:rsidRDefault="00AF51CC" w:rsidP="00A36959">
            <w:pPr>
              <w:pStyle w:val="Normal1"/>
              <w:jc w:val="both"/>
              <w:rPr>
                <w:iCs/>
                <w:sz w:val="24"/>
                <w:szCs w:val="24"/>
              </w:rPr>
            </w:pPr>
            <w:r w:rsidRPr="0068755C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14:paraId="6D8DE531" w14:textId="2BCA24FB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19</w:t>
            </w:r>
          </w:p>
        </w:tc>
      </w:tr>
      <w:tr w:rsidR="0068755C" w:rsidRPr="0068755C" w14:paraId="01406F11" w14:textId="77777777" w:rsidTr="00A36959">
        <w:tc>
          <w:tcPr>
            <w:tcW w:w="846" w:type="dxa"/>
          </w:tcPr>
          <w:p w14:paraId="1773A31E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9.</w:t>
            </w:r>
          </w:p>
        </w:tc>
        <w:tc>
          <w:tcPr>
            <w:tcW w:w="7943" w:type="dxa"/>
          </w:tcPr>
          <w:p w14:paraId="4A456AD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  <w:rPr>
                <w:iCs/>
              </w:rPr>
            </w:pPr>
            <w:r w:rsidRPr="0068755C"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14:paraId="6421D6F5" w14:textId="71381ACD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21</w:t>
            </w:r>
          </w:p>
        </w:tc>
      </w:tr>
      <w:tr w:rsidR="0068755C" w:rsidRPr="0068755C" w14:paraId="307091DC" w14:textId="77777777" w:rsidTr="00A36959">
        <w:tc>
          <w:tcPr>
            <w:tcW w:w="846" w:type="dxa"/>
          </w:tcPr>
          <w:p w14:paraId="1FF18E88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10.</w:t>
            </w:r>
          </w:p>
        </w:tc>
        <w:tc>
          <w:tcPr>
            <w:tcW w:w="7943" w:type="dxa"/>
          </w:tcPr>
          <w:p w14:paraId="10F5C975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  <w:rPr>
                <w:iCs/>
              </w:rPr>
            </w:pPr>
            <w:r w:rsidRPr="0068755C"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14:paraId="403E4883" w14:textId="3C68345A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22</w:t>
            </w:r>
          </w:p>
        </w:tc>
      </w:tr>
      <w:tr w:rsidR="0068755C" w:rsidRPr="0068755C" w14:paraId="221BDD94" w14:textId="77777777" w:rsidTr="00A36959">
        <w:tc>
          <w:tcPr>
            <w:tcW w:w="846" w:type="dxa"/>
          </w:tcPr>
          <w:p w14:paraId="699872FF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11.</w:t>
            </w:r>
          </w:p>
        </w:tc>
        <w:tc>
          <w:tcPr>
            <w:tcW w:w="7943" w:type="dxa"/>
          </w:tcPr>
          <w:p w14:paraId="188084D2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14:paraId="15741A26" w14:textId="01D42C2A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22</w:t>
            </w:r>
          </w:p>
        </w:tc>
      </w:tr>
      <w:tr w:rsidR="0068755C" w:rsidRPr="0068755C" w14:paraId="2673B37A" w14:textId="77777777" w:rsidTr="00A36959">
        <w:tc>
          <w:tcPr>
            <w:tcW w:w="846" w:type="dxa"/>
          </w:tcPr>
          <w:p w14:paraId="22102BF8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</w:pPr>
            <w:r w:rsidRPr="0068755C">
              <w:t>12.</w:t>
            </w:r>
          </w:p>
        </w:tc>
        <w:tc>
          <w:tcPr>
            <w:tcW w:w="7943" w:type="dxa"/>
          </w:tcPr>
          <w:p w14:paraId="61737B38" w14:textId="77777777" w:rsidR="00AF51CC" w:rsidRPr="0068755C" w:rsidRDefault="00AF51CC" w:rsidP="00A36959">
            <w:pPr>
              <w:spacing w:before="100" w:beforeAutospacing="1" w:after="100" w:afterAutospacing="1"/>
              <w:contextualSpacing/>
              <w:jc w:val="both"/>
            </w:pPr>
            <w:r w:rsidRPr="0068755C"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14:paraId="264B010A" w14:textId="1C767967" w:rsidR="00AF51CC" w:rsidRPr="0068755C" w:rsidRDefault="002D7208" w:rsidP="00A36959">
            <w:pPr>
              <w:spacing w:before="100" w:beforeAutospacing="1" w:after="100" w:afterAutospacing="1"/>
              <w:contextualSpacing/>
              <w:jc w:val="center"/>
            </w:pPr>
            <w:r>
              <w:t>23</w:t>
            </w:r>
          </w:p>
        </w:tc>
      </w:tr>
    </w:tbl>
    <w:p w14:paraId="112B92D6" w14:textId="77777777" w:rsidR="00A022E1" w:rsidRPr="0068755C" w:rsidRDefault="00A022E1" w:rsidP="00A45DF5">
      <w:pPr>
        <w:spacing w:line="360" w:lineRule="auto"/>
        <w:ind w:firstLine="709"/>
        <w:rPr>
          <w:b/>
          <w:sz w:val="28"/>
          <w:szCs w:val="28"/>
        </w:rPr>
        <w:sectPr w:rsidR="00A022E1" w:rsidRPr="0068755C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DC5ADF2" w14:textId="13C296CC" w:rsidR="00D67665" w:rsidRPr="00D67665" w:rsidRDefault="00D67665" w:rsidP="00D67665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Toc13770892"/>
      <w:r w:rsidRPr="00D67665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1. Наименование дисциплины </w:t>
      </w:r>
      <w:r w:rsidRPr="00D67665">
        <w:rPr>
          <w:rFonts w:ascii="Times New Roman" w:hAnsi="Times New Roman"/>
          <w:sz w:val="28"/>
          <w:szCs w:val="28"/>
          <w:lang w:val="ru-RU"/>
        </w:rPr>
        <w:t xml:space="preserve">– </w:t>
      </w:r>
      <w:bookmarkEnd w:id="2"/>
      <w:r w:rsidRPr="00D67665">
        <w:rPr>
          <w:rFonts w:ascii="Times New Roman" w:hAnsi="Times New Roman"/>
          <w:b w:val="0"/>
          <w:sz w:val="28"/>
          <w:szCs w:val="28"/>
          <w:lang w:val="ru-RU"/>
        </w:rPr>
        <w:t>Судебная финансово-экономическая и бухгалтерская экспертиза</w:t>
      </w:r>
    </w:p>
    <w:p w14:paraId="23AF2390" w14:textId="77777777" w:rsidR="00D67665" w:rsidRPr="00D67665" w:rsidRDefault="00D67665" w:rsidP="00D67665">
      <w:pPr>
        <w:spacing w:line="360" w:lineRule="auto"/>
        <w:ind w:firstLine="709"/>
        <w:rPr>
          <w:highlight w:val="yellow"/>
        </w:rPr>
      </w:pPr>
    </w:p>
    <w:p w14:paraId="10F40E87" w14:textId="77777777" w:rsidR="00D67665" w:rsidRPr="00D67665" w:rsidRDefault="00D67665" w:rsidP="00D67665">
      <w:pPr>
        <w:pStyle w:val="1"/>
        <w:spacing w:line="360" w:lineRule="auto"/>
        <w:ind w:firstLine="709"/>
        <w:jc w:val="both"/>
        <w:rPr>
          <w:b w:val="0"/>
          <w:sz w:val="28"/>
          <w:szCs w:val="28"/>
          <w:lang w:val="ru-RU"/>
        </w:rPr>
      </w:pPr>
      <w:bookmarkStart w:id="3" w:name="_Toc3244417531"/>
      <w:bookmarkStart w:id="4" w:name="_Toc13770893"/>
      <w:bookmarkEnd w:id="3"/>
      <w:r w:rsidRPr="00D67665">
        <w:rPr>
          <w:rFonts w:ascii="Times New Roman" w:hAnsi="Times New Roman"/>
          <w:sz w:val="28"/>
          <w:szCs w:val="28"/>
          <w:lang w:val="ru-RU"/>
        </w:rPr>
        <w:t xml:space="preserve">2. </w:t>
      </w:r>
      <w:bookmarkEnd w:id="4"/>
      <w:r w:rsidRPr="00D67665">
        <w:rPr>
          <w:rFonts w:ascii="Times New Roman" w:hAnsi="Times New Roman"/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DDE01E5" w14:textId="53319334" w:rsidR="00D67665" w:rsidRDefault="00D67665" w:rsidP="00D676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13"/>
        <w:tblW w:w="9351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2835"/>
        <w:gridCol w:w="3969"/>
      </w:tblGrid>
      <w:tr w:rsidR="00D67665" w14:paraId="51125713" w14:textId="77777777" w:rsidTr="002D7208">
        <w:trPr>
          <w:trHeight w:val="20"/>
        </w:trPr>
        <w:tc>
          <w:tcPr>
            <w:tcW w:w="846" w:type="dxa"/>
          </w:tcPr>
          <w:p w14:paraId="26D30DFD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Код компетенции</w:t>
            </w:r>
          </w:p>
        </w:tc>
        <w:tc>
          <w:tcPr>
            <w:tcW w:w="1701" w:type="dxa"/>
          </w:tcPr>
          <w:p w14:paraId="09CC7543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14:paraId="03BB305C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3F3AE28F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67665" w:rsidRPr="000E06CE" w14:paraId="01506946" w14:textId="77777777" w:rsidTr="002D7208">
        <w:trPr>
          <w:trHeight w:val="20"/>
        </w:trPr>
        <w:tc>
          <w:tcPr>
            <w:tcW w:w="846" w:type="dxa"/>
            <w:vMerge w:val="restart"/>
          </w:tcPr>
          <w:p w14:paraId="47A3468C" w14:textId="64D4A5A5" w:rsidR="00D67665" w:rsidRPr="00D14FBC" w:rsidRDefault="000E06CE" w:rsidP="00A3695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>ПКП-2</w:t>
            </w:r>
          </w:p>
        </w:tc>
        <w:tc>
          <w:tcPr>
            <w:tcW w:w="1701" w:type="dxa"/>
            <w:vMerge w:val="restart"/>
          </w:tcPr>
          <w:p w14:paraId="01CC278E" w14:textId="7683CC77" w:rsidR="00D67665" w:rsidRPr="00D14FBC" w:rsidRDefault="000E06CE" w:rsidP="00A3695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14:paraId="10161CD9" w14:textId="1BB58F75" w:rsidR="00D67665" w:rsidRPr="00D14FBC" w:rsidRDefault="000E06CE" w:rsidP="00A36959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0"/>
                <w:szCs w:val="20"/>
              </w:rPr>
            </w:pPr>
            <w:r w:rsidRPr="00D14FBC">
              <w:rPr>
                <w:color w:val="0D0D0D"/>
                <w:sz w:val="20"/>
                <w:szCs w:val="20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969" w:type="dxa"/>
          </w:tcPr>
          <w:p w14:paraId="406100C7" w14:textId="0445FC68" w:rsidR="00AD26A9" w:rsidRPr="00D14FBC" w:rsidRDefault="00AD26A9" w:rsidP="00AD26A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Pr="00D14FBC">
              <w:rPr>
                <w:color w:val="0D0D0D"/>
                <w:sz w:val="20"/>
                <w:szCs w:val="20"/>
              </w:rPr>
              <w:t>организацию исполнения бюджета, выполнения финансовых и казначейских операций для решения профессиональных задач.</w:t>
            </w:r>
          </w:p>
          <w:p w14:paraId="0B6D75E4" w14:textId="2E879883" w:rsidR="00D67665" w:rsidRPr="00D14FBC" w:rsidRDefault="00AD26A9" w:rsidP="00AD26A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color w:val="0D0D0D"/>
                <w:sz w:val="20"/>
                <w:szCs w:val="20"/>
              </w:rPr>
              <w:t>применять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</w:tr>
      <w:tr w:rsidR="00D67665" w:rsidRPr="000E06CE" w14:paraId="66C9AFF3" w14:textId="77777777" w:rsidTr="002D7208">
        <w:trPr>
          <w:trHeight w:val="20"/>
        </w:trPr>
        <w:tc>
          <w:tcPr>
            <w:tcW w:w="846" w:type="dxa"/>
            <w:vMerge/>
          </w:tcPr>
          <w:p w14:paraId="04E353D0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012FA94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7801E27" w14:textId="11EF5065" w:rsidR="00D67665" w:rsidRPr="00D14FBC" w:rsidRDefault="000E06CE" w:rsidP="00A36959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0"/>
                <w:szCs w:val="20"/>
              </w:rPr>
            </w:pPr>
            <w:r w:rsidRPr="00D14FBC">
              <w:rPr>
                <w:color w:val="0D0D0D"/>
                <w:sz w:val="20"/>
                <w:szCs w:val="20"/>
              </w:rPr>
              <w:t>Демонстрирует навыки по составлению и ведению кассового плана исполнения бюджета</w:t>
            </w:r>
          </w:p>
        </w:tc>
        <w:tc>
          <w:tcPr>
            <w:tcW w:w="3969" w:type="dxa"/>
          </w:tcPr>
          <w:p w14:paraId="4762749E" w14:textId="723342D6" w:rsidR="00AD26A9" w:rsidRPr="00D14FBC" w:rsidRDefault="00AD26A9" w:rsidP="00AD26A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="00C6446D" w:rsidRPr="00D14FBC">
              <w:rPr>
                <w:sz w:val="20"/>
                <w:szCs w:val="20"/>
              </w:rPr>
              <w:t xml:space="preserve">основы </w:t>
            </w:r>
            <w:r w:rsidR="00D14FBC" w:rsidRPr="00D14FBC">
              <w:rPr>
                <w:color w:val="0D0D0D"/>
                <w:sz w:val="20"/>
                <w:szCs w:val="20"/>
              </w:rPr>
              <w:t xml:space="preserve">составлению и ведению кассового плана исполнения бюджета </w:t>
            </w:r>
            <w:r w:rsidR="00D14FBC" w:rsidRPr="00D14FBC">
              <w:rPr>
                <w:sz w:val="20"/>
                <w:szCs w:val="20"/>
              </w:rPr>
              <w:t>как предметная область финансово-экономической и бухгалтерской экспертизы.</w:t>
            </w:r>
          </w:p>
          <w:p w14:paraId="06543032" w14:textId="1DCDBD28" w:rsidR="00D67665" w:rsidRPr="00D14FBC" w:rsidRDefault="00AD26A9" w:rsidP="00AD26A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color w:val="0D0D0D"/>
                <w:sz w:val="20"/>
                <w:szCs w:val="20"/>
              </w:rPr>
              <w:t xml:space="preserve">составлять кассовый план исполнения бюджета </w:t>
            </w:r>
            <w:r w:rsidRPr="00D14FBC">
              <w:rPr>
                <w:sz w:val="20"/>
                <w:szCs w:val="20"/>
              </w:rPr>
              <w:t>как предметной области финансово-экономической и бухгалтерской экспертизы.</w:t>
            </w:r>
          </w:p>
        </w:tc>
      </w:tr>
      <w:tr w:rsidR="00D67665" w:rsidRPr="000E06CE" w14:paraId="75CED8A6" w14:textId="77777777" w:rsidTr="002D7208">
        <w:trPr>
          <w:trHeight w:val="20"/>
        </w:trPr>
        <w:tc>
          <w:tcPr>
            <w:tcW w:w="846" w:type="dxa"/>
            <w:vMerge/>
          </w:tcPr>
          <w:p w14:paraId="626FE98C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5F8BC1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E815A88" w14:textId="55D415D5" w:rsidR="00D67665" w:rsidRPr="00D14FBC" w:rsidRDefault="000E06CE" w:rsidP="00A36959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0"/>
                <w:szCs w:val="20"/>
              </w:rPr>
            </w:pPr>
            <w:r w:rsidRPr="00D14FBC">
              <w:rPr>
                <w:color w:val="0D0D0D"/>
                <w:sz w:val="20"/>
                <w:szCs w:val="20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969" w:type="dxa"/>
          </w:tcPr>
          <w:p w14:paraId="34DF5621" w14:textId="3F4B89F1" w:rsidR="00C6446D" w:rsidRPr="00D14FBC" w:rsidRDefault="00AD26A9" w:rsidP="00C644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="00D14FBC" w:rsidRPr="00D14FBC">
              <w:rPr>
                <w:sz w:val="20"/>
                <w:szCs w:val="20"/>
              </w:rPr>
              <w:t xml:space="preserve">элементы </w:t>
            </w:r>
            <w:r w:rsidR="00D14FBC" w:rsidRPr="00D14FBC">
              <w:rPr>
                <w:color w:val="0D0D0D"/>
                <w:sz w:val="20"/>
                <w:szCs w:val="20"/>
              </w:rPr>
              <w:t>повышения эффективности финансовых и казначейских операций, развитию системы казначейских платежей</w:t>
            </w:r>
          </w:p>
          <w:p w14:paraId="1E81D4D6" w14:textId="76F80FE5" w:rsidR="00D67665" w:rsidRPr="00D14FBC" w:rsidRDefault="00AD26A9" w:rsidP="00C6446D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>реализовать казначейское обслуживание исполнения бюджетов бюджетной системы по доходам и расходам как предметная область финансово-экономической и бухгалтерской экспертизы.</w:t>
            </w:r>
          </w:p>
        </w:tc>
      </w:tr>
      <w:tr w:rsidR="00D67665" w14:paraId="6EA2E4C4" w14:textId="77777777" w:rsidTr="002D7208">
        <w:trPr>
          <w:trHeight w:val="20"/>
        </w:trPr>
        <w:tc>
          <w:tcPr>
            <w:tcW w:w="846" w:type="dxa"/>
            <w:vMerge w:val="restart"/>
          </w:tcPr>
          <w:p w14:paraId="1B5A6061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>УК-10</w:t>
            </w:r>
          </w:p>
        </w:tc>
        <w:tc>
          <w:tcPr>
            <w:tcW w:w="1701" w:type="dxa"/>
            <w:vMerge w:val="restart"/>
          </w:tcPr>
          <w:p w14:paraId="07F0F452" w14:textId="7D295A1B" w:rsidR="00D67665" w:rsidRPr="00D14FBC" w:rsidRDefault="00D67665" w:rsidP="000E06C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</w:t>
            </w:r>
            <w:r w:rsidRPr="00D14FBC">
              <w:rPr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2835" w:type="dxa"/>
          </w:tcPr>
          <w:p w14:paraId="41D9A250" w14:textId="77777777" w:rsidR="00D67665" w:rsidRPr="00D14FBC" w:rsidRDefault="00D67665" w:rsidP="00A369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69" w:type="dxa"/>
          </w:tcPr>
          <w:p w14:paraId="6981AFCC" w14:textId="12128C14" w:rsidR="000E06CE" w:rsidRPr="00D14FBC" w:rsidRDefault="00D67665" w:rsidP="000E06CE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Знать</w:t>
            </w:r>
            <w:r w:rsidRPr="00D14FBC">
              <w:rPr>
                <w:sz w:val="20"/>
                <w:szCs w:val="20"/>
              </w:rPr>
              <w:t xml:space="preserve">: современные подходы </w:t>
            </w:r>
            <w:r w:rsidR="000E06CE" w:rsidRPr="00D14FBC">
              <w:rPr>
                <w:sz w:val="20"/>
                <w:szCs w:val="20"/>
              </w:rPr>
              <w:t>к организации финансово-экономической и бухгалтерской экспертизы.</w:t>
            </w:r>
          </w:p>
          <w:p w14:paraId="635929BB" w14:textId="403DFA32" w:rsidR="00D67665" w:rsidRPr="00D14FBC" w:rsidRDefault="00D67665" w:rsidP="000E06CE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 xml:space="preserve">реализовать сбор, обработку и интерпретацию данных для </w:t>
            </w:r>
            <w:r w:rsidR="000E06CE" w:rsidRPr="00D14FBC">
              <w:rPr>
                <w:sz w:val="20"/>
                <w:szCs w:val="20"/>
              </w:rPr>
              <w:t>организации финансово-экономической и бухгалтерской экспертизы.</w:t>
            </w:r>
          </w:p>
        </w:tc>
      </w:tr>
      <w:tr w:rsidR="00D67665" w14:paraId="00473300" w14:textId="77777777" w:rsidTr="002D7208">
        <w:trPr>
          <w:trHeight w:val="20"/>
        </w:trPr>
        <w:tc>
          <w:tcPr>
            <w:tcW w:w="846" w:type="dxa"/>
            <w:vMerge/>
          </w:tcPr>
          <w:p w14:paraId="7A2F1A60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C13D9B8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09469FF" w14:textId="77777777" w:rsidR="00D67665" w:rsidRPr="00D14FBC" w:rsidRDefault="00D67665" w:rsidP="00A369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69" w:type="dxa"/>
          </w:tcPr>
          <w:p w14:paraId="78B322BE" w14:textId="301DCA21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Знать</w:t>
            </w:r>
            <w:r w:rsidRPr="00D14FBC">
              <w:rPr>
                <w:sz w:val="20"/>
                <w:szCs w:val="20"/>
              </w:rPr>
              <w:t xml:space="preserve">: направления развития системы </w:t>
            </w:r>
            <w:r w:rsidR="000E06CE" w:rsidRPr="00D14FBC">
              <w:rPr>
                <w:sz w:val="20"/>
                <w:szCs w:val="20"/>
              </w:rPr>
              <w:t>организации финансово-экономической и бухгалтерской экспертизы.</w:t>
            </w:r>
          </w:p>
          <w:p w14:paraId="0B48BB54" w14:textId="0F005E90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 xml:space="preserve">выявлять закономерности и понимать природу вариабельности системы </w:t>
            </w:r>
            <w:r w:rsidR="000E06CE" w:rsidRPr="00D14FBC">
              <w:rPr>
                <w:sz w:val="20"/>
                <w:szCs w:val="20"/>
              </w:rPr>
              <w:t xml:space="preserve">организации финансово-экономической и </w:t>
            </w:r>
            <w:r w:rsidR="000E06CE" w:rsidRPr="00D14FBC">
              <w:rPr>
                <w:sz w:val="20"/>
                <w:szCs w:val="20"/>
              </w:rPr>
              <w:lastRenderedPageBreak/>
              <w:t>бухгалтерской экспертизы.</w:t>
            </w:r>
          </w:p>
        </w:tc>
      </w:tr>
      <w:tr w:rsidR="00D67665" w14:paraId="0B19B93F" w14:textId="77777777" w:rsidTr="002D7208">
        <w:trPr>
          <w:trHeight w:val="20"/>
        </w:trPr>
        <w:tc>
          <w:tcPr>
            <w:tcW w:w="846" w:type="dxa"/>
            <w:vMerge/>
          </w:tcPr>
          <w:p w14:paraId="467C444B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854BB0E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598C6BA" w14:textId="77777777" w:rsidR="00D67665" w:rsidRPr="00D14FBC" w:rsidRDefault="00D67665" w:rsidP="00A369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69" w:type="dxa"/>
          </w:tcPr>
          <w:p w14:paraId="610CA1B7" w14:textId="06DB748E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Pr="00D14FBC">
              <w:rPr>
                <w:sz w:val="20"/>
                <w:szCs w:val="20"/>
              </w:rPr>
              <w:t xml:space="preserve">классификацию </w:t>
            </w:r>
            <w:r w:rsidR="000E06CE" w:rsidRPr="00D14FBC">
              <w:rPr>
                <w:sz w:val="20"/>
                <w:szCs w:val="20"/>
              </w:rPr>
              <w:t>финансово-экономической и бухгалтерской экспертизы.</w:t>
            </w:r>
          </w:p>
          <w:p w14:paraId="17CC13A1" w14:textId="064549B4" w:rsidR="00D67665" w:rsidRPr="00D14FBC" w:rsidRDefault="00D67665" w:rsidP="000E06CE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 xml:space="preserve">применять </w:t>
            </w:r>
            <w:r w:rsidR="000E06CE" w:rsidRPr="00D14FBC">
              <w:rPr>
                <w:sz w:val="20"/>
                <w:szCs w:val="20"/>
              </w:rPr>
              <w:t>классификацию финансово-экономической и бухгалтерской экспертизы.</w:t>
            </w:r>
          </w:p>
        </w:tc>
      </w:tr>
      <w:tr w:rsidR="00D67665" w14:paraId="1069F21F" w14:textId="77777777" w:rsidTr="002D7208">
        <w:trPr>
          <w:trHeight w:val="20"/>
        </w:trPr>
        <w:tc>
          <w:tcPr>
            <w:tcW w:w="846" w:type="dxa"/>
            <w:vMerge/>
          </w:tcPr>
          <w:p w14:paraId="74E44A60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5063052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978A5EA" w14:textId="77777777" w:rsidR="00D67665" w:rsidRPr="00D14FBC" w:rsidRDefault="00D67665" w:rsidP="00A36959">
            <w:pPr>
              <w:widowControl w:val="0"/>
              <w:spacing w:after="16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69" w:type="dxa"/>
          </w:tcPr>
          <w:p w14:paraId="7481B9AD" w14:textId="16C08A8F" w:rsidR="00D67665" w:rsidRPr="00D14FBC" w:rsidRDefault="00D67665" w:rsidP="00A3695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Pr="00D14FBC">
              <w:rPr>
                <w:sz w:val="20"/>
                <w:szCs w:val="20"/>
              </w:rPr>
              <w:t xml:space="preserve">виды </w:t>
            </w:r>
            <w:r w:rsidR="000E06CE" w:rsidRPr="00D14FBC">
              <w:rPr>
                <w:sz w:val="20"/>
                <w:szCs w:val="20"/>
              </w:rPr>
              <w:t>финансово-экономической и бухгалтерской экспертизы.</w:t>
            </w:r>
          </w:p>
          <w:p w14:paraId="0593C144" w14:textId="6034A180" w:rsidR="00D67665" w:rsidRPr="00D14FBC" w:rsidRDefault="00D67665" w:rsidP="000E06CE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>формировать суждения и оценк</w:t>
            </w:r>
            <w:r w:rsidR="000E06CE" w:rsidRPr="00D14FBC">
              <w:rPr>
                <w:sz w:val="20"/>
                <w:szCs w:val="20"/>
              </w:rPr>
              <w:t>у по организации финансово-экономической и бухгалтерской экспертизы.</w:t>
            </w:r>
          </w:p>
        </w:tc>
      </w:tr>
      <w:tr w:rsidR="00D67665" w14:paraId="08BDBDB0" w14:textId="77777777" w:rsidTr="002D7208">
        <w:trPr>
          <w:trHeight w:val="20"/>
        </w:trPr>
        <w:tc>
          <w:tcPr>
            <w:tcW w:w="846" w:type="dxa"/>
            <w:vMerge/>
          </w:tcPr>
          <w:p w14:paraId="4B7A4D60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DF74BF8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32A38BF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69" w:type="dxa"/>
          </w:tcPr>
          <w:p w14:paraId="70839967" w14:textId="77777777" w:rsidR="000E06CE" w:rsidRPr="00D14FBC" w:rsidRDefault="00D67665" w:rsidP="000E06CE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Знать:</w:t>
            </w:r>
            <w:r w:rsidRPr="00D14FBC">
              <w:rPr>
                <w:sz w:val="20"/>
                <w:szCs w:val="20"/>
              </w:rPr>
              <w:t xml:space="preserve"> порядок планирования </w:t>
            </w:r>
            <w:r w:rsidR="000E06CE" w:rsidRPr="00D14FBC">
              <w:rPr>
                <w:sz w:val="20"/>
                <w:szCs w:val="20"/>
              </w:rPr>
              <w:t>финансово-экономической и бухгалтерской экспертизы.</w:t>
            </w:r>
          </w:p>
          <w:p w14:paraId="0B564C67" w14:textId="17223FF3" w:rsidR="00D67665" w:rsidRPr="00D14FBC" w:rsidRDefault="00D67665" w:rsidP="000E06CE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Уметь:</w:t>
            </w:r>
            <w:r w:rsidR="00AD26A9" w:rsidRPr="00D14FBC">
              <w:rPr>
                <w:sz w:val="20"/>
                <w:szCs w:val="20"/>
              </w:rPr>
              <w:t xml:space="preserve"> организовывать финансово-экономическую и бухгалтерскую экспертизу.</w:t>
            </w:r>
          </w:p>
        </w:tc>
      </w:tr>
      <w:tr w:rsidR="00D67665" w14:paraId="0BDA3DC1" w14:textId="77777777" w:rsidTr="002D7208">
        <w:trPr>
          <w:trHeight w:val="20"/>
        </w:trPr>
        <w:tc>
          <w:tcPr>
            <w:tcW w:w="846" w:type="dxa"/>
            <w:vMerge w:val="restart"/>
          </w:tcPr>
          <w:p w14:paraId="7222CEF2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>ПКП-1</w:t>
            </w:r>
          </w:p>
        </w:tc>
        <w:tc>
          <w:tcPr>
            <w:tcW w:w="1701" w:type="dxa"/>
            <w:vMerge w:val="restart"/>
          </w:tcPr>
          <w:p w14:paraId="3C6A1430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D14FBC">
              <w:rPr>
                <w:sz w:val="20"/>
                <w:szCs w:val="20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35" w:type="dxa"/>
          </w:tcPr>
          <w:p w14:paraId="4C9550ED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1.</w:t>
            </w:r>
            <w:r w:rsidRPr="00D14FBC">
              <w:rPr>
                <w:rFonts w:eastAsia="Calibri"/>
                <w:sz w:val="20"/>
                <w:szCs w:val="20"/>
              </w:rPr>
              <w:tab/>
              <w:t>Владеет приемами казначейского обслуживания и казначейского сопровождения.</w:t>
            </w:r>
          </w:p>
          <w:p w14:paraId="174E659F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14:paraId="359D5037" w14:textId="77777777" w:rsidR="00D67665" w:rsidRPr="00D14FBC" w:rsidRDefault="00D67665" w:rsidP="00A36959">
            <w:pPr>
              <w:pStyle w:val="af3"/>
              <w:widowControl w:val="0"/>
              <w:ind w:left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F1B2472" w14:textId="23C770E1" w:rsidR="00D67665" w:rsidRPr="00D14FBC" w:rsidRDefault="00D67665" w:rsidP="00A3695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Знать: </w:t>
            </w:r>
            <w:r w:rsidRPr="00D14FBC">
              <w:rPr>
                <w:sz w:val="20"/>
                <w:szCs w:val="20"/>
              </w:rPr>
              <w:t>приемы казначейского обслуживания исполнения бюджетов бюджетной системы по доходам и расходам</w:t>
            </w:r>
            <w:r w:rsidR="00AD26A9" w:rsidRPr="00D14FBC">
              <w:rPr>
                <w:sz w:val="20"/>
                <w:szCs w:val="20"/>
              </w:rPr>
              <w:t xml:space="preserve"> как предметная область финансово-экономической и бухгалтерской экспертизы.</w:t>
            </w:r>
          </w:p>
          <w:p w14:paraId="7F521AC7" w14:textId="6FC66D97" w:rsidR="00D67665" w:rsidRPr="00D14FBC" w:rsidRDefault="00D67665" w:rsidP="00AD26A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sz w:val="20"/>
                <w:szCs w:val="20"/>
              </w:rPr>
              <w:t>реализовать казначейское обслуживание исполнения бюджетов бюджетной системы по доходам и расходам</w:t>
            </w:r>
            <w:r w:rsidR="00AD26A9" w:rsidRPr="00D14FBC">
              <w:rPr>
                <w:sz w:val="20"/>
                <w:szCs w:val="20"/>
              </w:rPr>
              <w:t xml:space="preserve"> как предметная область финансово-экономической и бухгалтерской экспертизы.</w:t>
            </w:r>
          </w:p>
        </w:tc>
      </w:tr>
      <w:tr w:rsidR="00D67665" w14:paraId="77A8EF06" w14:textId="77777777" w:rsidTr="002D7208">
        <w:trPr>
          <w:trHeight w:val="20"/>
        </w:trPr>
        <w:tc>
          <w:tcPr>
            <w:tcW w:w="846" w:type="dxa"/>
            <w:vMerge/>
          </w:tcPr>
          <w:p w14:paraId="4E7FD986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9C8BD4D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51301B9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2.</w:t>
            </w:r>
            <w:r w:rsidRPr="00D14FBC">
              <w:rPr>
                <w:rFonts w:eastAsia="Calibri"/>
                <w:sz w:val="20"/>
                <w:szCs w:val="20"/>
              </w:rPr>
              <w:tab/>
              <w:t>Применяет инструменты риск-ориентированного казначейского сопровождения.</w:t>
            </w:r>
          </w:p>
          <w:p w14:paraId="0535EC61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14:paraId="00B9F45F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E8AEB6" w14:textId="77777777" w:rsidR="00AD26A9" w:rsidRPr="00D14FBC" w:rsidRDefault="00D67665" w:rsidP="00AD26A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Знать</w:t>
            </w:r>
            <w:r w:rsidRPr="00D14FBC">
              <w:rPr>
                <w:sz w:val="20"/>
                <w:szCs w:val="20"/>
              </w:rPr>
              <w:t xml:space="preserve">: </w:t>
            </w:r>
            <w:r w:rsidR="00AD26A9" w:rsidRPr="00D14FBC">
              <w:rPr>
                <w:rFonts w:eastAsia="Calibri"/>
                <w:sz w:val="20"/>
                <w:szCs w:val="20"/>
              </w:rPr>
              <w:t>инструменты риск-ориентированного казначейского сопровождения.</w:t>
            </w:r>
          </w:p>
          <w:p w14:paraId="5C0CF1E6" w14:textId="5AEFA84A" w:rsidR="00AD26A9" w:rsidRPr="00D14FBC" w:rsidRDefault="00D67665" w:rsidP="00AD26A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Уметь</w:t>
            </w:r>
            <w:r w:rsidRPr="00D14FBC">
              <w:rPr>
                <w:rFonts w:eastAsia="Calibri"/>
                <w:sz w:val="20"/>
                <w:szCs w:val="20"/>
              </w:rPr>
              <w:t xml:space="preserve">: </w:t>
            </w:r>
            <w:r w:rsidR="00AD26A9" w:rsidRPr="00D14FBC">
              <w:rPr>
                <w:rFonts w:eastAsia="Calibri"/>
                <w:sz w:val="20"/>
                <w:szCs w:val="20"/>
              </w:rPr>
              <w:t xml:space="preserve">применять инструменты риск-ориентированного казначейского сопровождения для организации </w:t>
            </w:r>
            <w:r w:rsidR="00AD26A9" w:rsidRPr="00D14FBC">
              <w:rPr>
                <w:sz w:val="20"/>
                <w:szCs w:val="20"/>
              </w:rPr>
              <w:t>финансово-экономической и бухгалтерской экспертизы.</w:t>
            </w:r>
          </w:p>
        </w:tc>
      </w:tr>
      <w:tr w:rsidR="00D67665" w14:paraId="2F0A2620" w14:textId="77777777" w:rsidTr="002D7208">
        <w:trPr>
          <w:trHeight w:val="20"/>
        </w:trPr>
        <w:tc>
          <w:tcPr>
            <w:tcW w:w="846" w:type="dxa"/>
            <w:vMerge/>
          </w:tcPr>
          <w:p w14:paraId="26E6BDA8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D068EE6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FA50895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3.</w:t>
            </w:r>
            <w:r w:rsidRPr="00D14FBC">
              <w:rPr>
                <w:rFonts w:eastAsia="Calibri"/>
                <w:sz w:val="20"/>
                <w:szCs w:val="20"/>
              </w:rPr>
              <w:tab/>
              <w:t xml:space="preserve">Демонстрирует знания ведения казначейского учета, формирования отчетности по операциям казначейских платежей </w:t>
            </w:r>
          </w:p>
        </w:tc>
        <w:tc>
          <w:tcPr>
            <w:tcW w:w="3969" w:type="dxa"/>
          </w:tcPr>
          <w:p w14:paraId="5364AFB8" w14:textId="77777777" w:rsidR="00AD26A9" w:rsidRPr="00D14FBC" w:rsidRDefault="00D67665" w:rsidP="00AD26A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rFonts w:eastAsia="Calibri"/>
                <w:b/>
                <w:bCs/>
                <w:sz w:val="20"/>
                <w:szCs w:val="20"/>
              </w:rPr>
              <w:t xml:space="preserve">Знать: </w:t>
            </w:r>
            <w:r w:rsidRPr="00D14FBC">
              <w:rPr>
                <w:rFonts w:eastAsia="Calibri"/>
                <w:sz w:val="20"/>
                <w:szCs w:val="20"/>
              </w:rPr>
              <w:t>основы бюджетного учета, формирования бюджетной отчетности и отчетности по операциям казначейских платежей</w:t>
            </w:r>
            <w:r w:rsidR="00AD26A9" w:rsidRPr="00D14FBC">
              <w:rPr>
                <w:rFonts w:eastAsia="Calibri"/>
                <w:sz w:val="20"/>
                <w:szCs w:val="20"/>
              </w:rPr>
              <w:t xml:space="preserve"> </w:t>
            </w:r>
            <w:r w:rsidR="00AD26A9" w:rsidRPr="00D14FBC">
              <w:rPr>
                <w:sz w:val="20"/>
                <w:szCs w:val="20"/>
              </w:rPr>
              <w:t>как предметная область финансово-экономической и бухгалтерской экспертизы.</w:t>
            </w:r>
          </w:p>
          <w:p w14:paraId="3E5DC98E" w14:textId="0EC5BCC3" w:rsidR="00D67665" w:rsidRPr="00D14FBC" w:rsidRDefault="00D67665" w:rsidP="00AD26A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rFonts w:eastAsia="Calibri"/>
                <w:b/>
                <w:bCs/>
                <w:sz w:val="20"/>
                <w:szCs w:val="20"/>
              </w:rPr>
              <w:t xml:space="preserve">Уметь: </w:t>
            </w:r>
            <w:r w:rsidRPr="00D14FBC">
              <w:rPr>
                <w:rFonts w:eastAsia="Calibri"/>
                <w:sz w:val="20"/>
                <w:szCs w:val="20"/>
              </w:rPr>
              <w:t>формировать бюджетную отчетность и отчетность по операциям казначейских платежей</w:t>
            </w:r>
            <w:r w:rsidR="00AD26A9" w:rsidRPr="00D14FBC">
              <w:rPr>
                <w:rFonts w:eastAsia="Calibri"/>
                <w:sz w:val="20"/>
                <w:szCs w:val="20"/>
              </w:rPr>
              <w:t xml:space="preserve"> </w:t>
            </w:r>
            <w:r w:rsidR="00AD26A9" w:rsidRPr="00D14FBC">
              <w:rPr>
                <w:sz w:val="20"/>
                <w:szCs w:val="20"/>
              </w:rPr>
              <w:t>как предметная область финансово-экономической и бухгалтерской экспертизы.</w:t>
            </w:r>
          </w:p>
        </w:tc>
      </w:tr>
      <w:tr w:rsidR="00D67665" w14:paraId="69575845" w14:textId="77777777" w:rsidTr="002D7208">
        <w:trPr>
          <w:trHeight w:val="20"/>
        </w:trPr>
        <w:tc>
          <w:tcPr>
            <w:tcW w:w="846" w:type="dxa"/>
            <w:vMerge/>
          </w:tcPr>
          <w:p w14:paraId="336575CA" w14:textId="77777777" w:rsidR="00D67665" w:rsidRPr="00D14FBC" w:rsidRDefault="00D67665" w:rsidP="00A3695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66489E4" w14:textId="77777777" w:rsidR="00D67665" w:rsidRPr="00D14FBC" w:rsidRDefault="00D67665" w:rsidP="00A369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A0AE2EA" w14:textId="77777777" w:rsidR="00D67665" w:rsidRPr="00D14FBC" w:rsidRDefault="00D67665" w:rsidP="00A36959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rFonts w:eastAsia="Calibri"/>
                <w:sz w:val="20"/>
                <w:szCs w:val="20"/>
              </w:rPr>
              <w:t>4.</w:t>
            </w:r>
            <w:r w:rsidRPr="00D14FBC">
              <w:rPr>
                <w:rFonts w:eastAsia="Calibri"/>
                <w:sz w:val="20"/>
                <w:szCs w:val="20"/>
              </w:rPr>
              <w:tab/>
              <w:t>Классифицирует нарушения участников казначейского сопровождения.</w:t>
            </w:r>
          </w:p>
        </w:tc>
        <w:tc>
          <w:tcPr>
            <w:tcW w:w="3969" w:type="dxa"/>
          </w:tcPr>
          <w:p w14:paraId="3EB02B36" w14:textId="713A2FC7" w:rsidR="00D67665" w:rsidRPr="00D14FBC" w:rsidRDefault="00D67665" w:rsidP="00A3695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Знать</w:t>
            </w:r>
            <w:r w:rsidRPr="00D14FBC">
              <w:rPr>
                <w:rFonts w:eastAsia="Calibri"/>
                <w:sz w:val="20"/>
                <w:szCs w:val="20"/>
              </w:rPr>
              <w:t>: группы нарушений в сфере бюджетных взаимоотношений</w:t>
            </w:r>
            <w:r w:rsidR="00AD26A9" w:rsidRPr="00D14FBC">
              <w:rPr>
                <w:rFonts w:eastAsia="Calibri"/>
                <w:sz w:val="20"/>
                <w:szCs w:val="20"/>
              </w:rPr>
              <w:t>.</w:t>
            </w:r>
          </w:p>
          <w:p w14:paraId="0776884B" w14:textId="77777777" w:rsidR="00D67665" w:rsidRPr="00D14FBC" w:rsidRDefault="00D67665" w:rsidP="00A36959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14FBC">
              <w:rPr>
                <w:b/>
                <w:bCs/>
                <w:sz w:val="20"/>
                <w:szCs w:val="20"/>
              </w:rPr>
              <w:t>Уметь</w:t>
            </w:r>
            <w:r w:rsidRPr="00D14FBC">
              <w:rPr>
                <w:rFonts w:eastAsia="Calibri"/>
                <w:sz w:val="20"/>
                <w:szCs w:val="20"/>
              </w:rPr>
              <w:t>: классифицировать нарушения в сфере бюджетных взаимоотношений.</w:t>
            </w:r>
          </w:p>
        </w:tc>
      </w:tr>
    </w:tbl>
    <w:p w14:paraId="2FE908A9" w14:textId="597651E4" w:rsidR="00D67665" w:rsidRDefault="00D67665" w:rsidP="00D6766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41F92C99" w14:textId="77777777" w:rsidR="00D67665" w:rsidRPr="00A21686" w:rsidRDefault="00D67665" w:rsidP="00A21686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bCs/>
          <w:i/>
          <w:sz w:val="28"/>
          <w:szCs w:val="28"/>
          <w:lang w:val="ru-RU"/>
        </w:rPr>
      </w:pPr>
      <w:bookmarkStart w:id="5" w:name="_Toc324441754"/>
      <w:r w:rsidRPr="00A21686">
        <w:rPr>
          <w:rFonts w:ascii="Times New Roman" w:hAnsi="Times New Roman"/>
          <w:bCs/>
          <w:sz w:val="28"/>
          <w:szCs w:val="28"/>
          <w:lang w:val="ru-RU"/>
        </w:rPr>
        <w:lastRenderedPageBreak/>
        <w:t>3.</w:t>
      </w:r>
      <w:bookmarkEnd w:id="5"/>
      <w:r w:rsidRPr="00A2168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A21686">
        <w:rPr>
          <w:rFonts w:ascii="Times New Roman" w:hAnsi="Times New Roman"/>
          <w:iCs/>
          <w:sz w:val="28"/>
          <w:szCs w:val="28"/>
          <w:lang w:val="ru-RU"/>
        </w:rPr>
        <w:t>Место дисциплины в структуре основной образовательной программы</w:t>
      </w:r>
    </w:p>
    <w:p w14:paraId="0F30CE70" w14:textId="4B8E49FC" w:rsidR="00D67665" w:rsidRPr="00A21686" w:rsidRDefault="00D67665" w:rsidP="00A21686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highlight w:val="yellow"/>
          <w:shd w:val="clear" w:color="auto" w:fill="FFFFFF"/>
        </w:rPr>
      </w:pPr>
      <w:r w:rsidRPr="00A21686">
        <w:rPr>
          <w:sz w:val="28"/>
          <w:szCs w:val="28"/>
        </w:rPr>
        <w:t xml:space="preserve">Дисциплина </w:t>
      </w:r>
      <w:r w:rsidRPr="00A21686">
        <w:rPr>
          <w:b/>
          <w:i/>
          <w:sz w:val="28"/>
          <w:szCs w:val="28"/>
        </w:rPr>
        <w:t>«</w:t>
      </w:r>
      <w:r w:rsidR="00D0107B" w:rsidRPr="00D67665">
        <w:rPr>
          <w:sz w:val="28"/>
          <w:szCs w:val="28"/>
        </w:rPr>
        <w:t>Судебная финансово-экономическая и бухгалтерская экспертиза</w:t>
      </w:r>
      <w:r w:rsidRPr="00A21686">
        <w:rPr>
          <w:b/>
          <w:i/>
          <w:sz w:val="28"/>
          <w:szCs w:val="28"/>
        </w:rPr>
        <w:t xml:space="preserve">» </w:t>
      </w:r>
      <w:r w:rsidRPr="00A21686">
        <w:rPr>
          <w:sz w:val="28"/>
          <w:szCs w:val="28"/>
        </w:rPr>
        <w:t>относится к модулю «</w:t>
      </w:r>
      <w:r w:rsidR="00A21686">
        <w:rPr>
          <w:sz w:val="28"/>
          <w:szCs w:val="28"/>
        </w:rPr>
        <w:t>Правовой контроль</w:t>
      </w:r>
      <w:r w:rsidRPr="00A21686">
        <w:rPr>
          <w:sz w:val="28"/>
          <w:szCs w:val="28"/>
        </w:rPr>
        <w:t>» цикла профиля</w:t>
      </w:r>
      <w:r w:rsidR="00D0107B">
        <w:rPr>
          <w:sz w:val="28"/>
          <w:szCs w:val="28"/>
        </w:rPr>
        <w:t xml:space="preserve"> </w:t>
      </w:r>
      <w:r w:rsidR="00D0107B" w:rsidRPr="00E17FFC">
        <w:rPr>
          <w:sz w:val="28"/>
          <w:szCs w:val="28"/>
        </w:rPr>
        <w:t>(элективного)</w:t>
      </w:r>
      <w:r w:rsidRPr="00E17FFC">
        <w:rPr>
          <w:sz w:val="28"/>
          <w:szCs w:val="28"/>
        </w:rPr>
        <w:t>,</w:t>
      </w:r>
      <w:r w:rsidRPr="00A21686">
        <w:rPr>
          <w:sz w:val="28"/>
          <w:szCs w:val="28"/>
        </w:rPr>
        <w:t xml:space="preserve"> </w:t>
      </w:r>
      <w:r w:rsidRPr="00A21686">
        <w:rPr>
          <w:sz w:val="28"/>
          <w:szCs w:val="28"/>
          <w:shd w:val="clear" w:color="auto" w:fill="FFFFFF"/>
        </w:rPr>
        <w:t xml:space="preserve">для направления подготовки </w:t>
      </w:r>
      <w:r w:rsidRPr="00A21686">
        <w:rPr>
          <w:rFonts w:eastAsia="Calibri"/>
          <w:color w:val="000000"/>
          <w:sz w:val="28"/>
          <w:szCs w:val="28"/>
          <w:shd w:val="clear" w:color="auto" w:fill="FFFFFF"/>
        </w:rPr>
        <w:t>38.03.01 «Экономика», образовательная программа «Экономика и финансы», профиль «</w:t>
      </w:r>
      <w:r w:rsidR="00A21686">
        <w:rPr>
          <w:rFonts w:eastAsia="Calibri"/>
          <w:color w:val="000000"/>
          <w:sz w:val="28"/>
          <w:szCs w:val="28"/>
          <w:shd w:val="clear" w:color="auto" w:fill="FFFFFF"/>
        </w:rPr>
        <w:t>К</w:t>
      </w:r>
      <w:r w:rsidRPr="00A21686">
        <w:rPr>
          <w:rFonts w:eastAsia="Calibri"/>
          <w:color w:val="000000"/>
          <w:sz w:val="28"/>
          <w:szCs w:val="28"/>
          <w:shd w:val="clear" w:color="auto" w:fill="FFFFFF"/>
        </w:rPr>
        <w:t>азначейское дело».</w:t>
      </w:r>
    </w:p>
    <w:p w14:paraId="5E6C64E5" w14:textId="77777777" w:rsidR="00D67665" w:rsidRPr="00A21686" w:rsidRDefault="00D67665" w:rsidP="00A21686">
      <w:pPr>
        <w:spacing w:line="360" w:lineRule="auto"/>
        <w:ind w:firstLine="709"/>
        <w:jc w:val="both"/>
        <w:rPr>
          <w:sz w:val="28"/>
          <w:szCs w:val="28"/>
        </w:rPr>
      </w:pPr>
    </w:p>
    <w:p w14:paraId="7F678698" w14:textId="77777777" w:rsidR="00D67665" w:rsidRPr="00A21686" w:rsidRDefault="00D67665" w:rsidP="00A21686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  <w:highlight w:val="yellow"/>
          <w:lang w:val="ru-RU"/>
        </w:rPr>
      </w:pPr>
      <w:bookmarkStart w:id="6" w:name="_Toc326701974"/>
      <w:bookmarkStart w:id="7" w:name="_Toc324441756"/>
      <w:bookmarkStart w:id="8" w:name="_Toc13770895"/>
      <w:r w:rsidRPr="00A21686">
        <w:rPr>
          <w:rFonts w:ascii="Times New Roman" w:hAnsi="Times New Roman"/>
          <w:bCs/>
          <w:sz w:val="28"/>
          <w:szCs w:val="28"/>
          <w:lang w:val="ru-RU"/>
        </w:rPr>
        <w:t>4.</w:t>
      </w:r>
      <w:bookmarkEnd w:id="6"/>
      <w:bookmarkEnd w:id="7"/>
      <w:r w:rsidRPr="00A2168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A21686">
        <w:rPr>
          <w:rFonts w:ascii="Times New Roman" w:hAnsi="Times New Roman"/>
          <w:sz w:val="28"/>
          <w:szCs w:val="28"/>
          <w:lang w:val="ru-RU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8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57"/>
        <w:gridCol w:w="2558"/>
        <w:gridCol w:w="2329"/>
      </w:tblGrid>
      <w:tr w:rsidR="00D67665" w:rsidRPr="00E31620" w14:paraId="448B252A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FF930" w14:textId="77777777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bookmarkStart w:id="9" w:name="_Toc335907247"/>
            <w:bookmarkStart w:id="10" w:name="_Toc327880010"/>
            <w:bookmarkEnd w:id="9"/>
            <w:bookmarkEnd w:id="10"/>
            <w:r w:rsidRPr="003B1122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77B1C" w14:textId="77777777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A9E63" w14:textId="6D25825D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b/>
                <w:color w:val="000000" w:themeColor="text1"/>
              </w:rPr>
              <w:t xml:space="preserve">Семестр </w:t>
            </w:r>
            <w:r w:rsidR="00EC0DD9">
              <w:rPr>
                <w:b/>
                <w:color w:val="000000" w:themeColor="text1"/>
              </w:rPr>
              <w:t>7</w:t>
            </w:r>
            <w:bookmarkStart w:id="11" w:name="_GoBack"/>
            <w:bookmarkEnd w:id="11"/>
            <w:r w:rsidRPr="003B1122">
              <w:rPr>
                <w:b/>
                <w:color w:val="000000" w:themeColor="text1"/>
              </w:rPr>
              <w:t xml:space="preserve"> (в часах)</w:t>
            </w:r>
          </w:p>
        </w:tc>
      </w:tr>
      <w:tr w:rsidR="00D67665" w:rsidRPr="00E31620" w14:paraId="4B337499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D96FF" w14:textId="77777777" w:rsidR="00D67665" w:rsidRPr="003B1122" w:rsidRDefault="00D67665" w:rsidP="00A36959">
            <w:pPr>
              <w:widowControl w:val="0"/>
              <w:rPr>
                <w:b/>
                <w:bCs/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8D33" w14:textId="0DC40274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 w:rsidRPr="003B1122">
              <w:rPr>
                <w:b/>
                <w:bCs/>
                <w:color w:val="000000" w:themeColor="text1"/>
              </w:rPr>
              <w:t>з.е</w:t>
            </w:r>
            <w:proofErr w:type="spellEnd"/>
            <w:r w:rsidRPr="003B1122">
              <w:rPr>
                <w:b/>
                <w:bCs/>
                <w:color w:val="000000" w:themeColor="text1"/>
              </w:rPr>
              <w:t>.</w:t>
            </w:r>
            <w:r w:rsidR="00EC0DD9">
              <w:rPr>
                <w:b/>
                <w:bCs/>
                <w:color w:val="000000" w:themeColor="text1"/>
              </w:rPr>
              <w:t>/108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D231" w14:textId="77777777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 xml:space="preserve">3 </w:t>
            </w:r>
            <w:proofErr w:type="spellStart"/>
            <w:r w:rsidRPr="003B1122">
              <w:rPr>
                <w:b/>
                <w:bCs/>
                <w:color w:val="000000" w:themeColor="text1"/>
              </w:rPr>
              <w:t>з.е</w:t>
            </w:r>
            <w:proofErr w:type="spellEnd"/>
            <w:r w:rsidRPr="003B1122">
              <w:rPr>
                <w:b/>
                <w:bCs/>
                <w:color w:val="000000" w:themeColor="text1"/>
              </w:rPr>
              <w:t>.</w:t>
            </w:r>
          </w:p>
        </w:tc>
      </w:tr>
      <w:tr w:rsidR="00D67665" w:rsidRPr="003B1122" w14:paraId="738C26E6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E069" w14:textId="77777777" w:rsidR="00D67665" w:rsidRPr="003B1122" w:rsidRDefault="00D67665" w:rsidP="00A36959">
            <w:pPr>
              <w:widowControl w:val="0"/>
              <w:rPr>
                <w:i/>
                <w:iCs/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D2EA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52BE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34</w:t>
            </w:r>
          </w:p>
        </w:tc>
      </w:tr>
      <w:tr w:rsidR="00D67665" w:rsidRPr="003B1122" w14:paraId="0FA58593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D4AA0" w14:textId="77777777" w:rsidR="00D67665" w:rsidRPr="003B1122" w:rsidRDefault="00D67665" w:rsidP="00A36959">
            <w:pPr>
              <w:widowControl w:val="0"/>
              <w:rPr>
                <w:i/>
                <w:iCs/>
                <w:color w:val="000000" w:themeColor="text1"/>
              </w:rPr>
            </w:pPr>
            <w:r w:rsidRPr="003B1122"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4CCBF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16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6F16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16</w:t>
            </w:r>
          </w:p>
        </w:tc>
      </w:tr>
      <w:tr w:rsidR="00D67665" w:rsidRPr="003B1122" w14:paraId="6144FC86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FF24" w14:textId="77777777" w:rsidR="00D67665" w:rsidRPr="003B1122" w:rsidRDefault="00D67665" w:rsidP="00A36959">
            <w:pPr>
              <w:widowControl w:val="0"/>
              <w:rPr>
                <w:b/>
                <w:bCs/>
                <w:color w:val="000000" w:themeColor="text1"/>
              </w:rPr>
            </w:pPr>
            <w:r w:rsidRPr="003B1122"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5DE65" w14:textId="77777777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color w:val="000000" w:themeColor="text1"/>
              </w:rPr>
              <w:t>18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1AC20" w14:textId="77777777" w:rsidR="00D67665" w:rsidRPr="003B1122" w:rsidRDefault="00D67665" w:rsidP="00A36959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3B1122">
              <w:rPr>
                <w:color w:val="000000" w:themeColor="text1"/>
              </w:rPr>
              <w:t>18</w:t>
            </w:r>
          </w:p>
        </w:tc>
      </w:tr>
      <w:tr w:rsidR="00D67665" w:rsidRPr="003B1122" w14:paraId="28DCC0F0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83A9" w14:textId="77777777" w:rsidR="00D67665" w:rsidRPr="003B1122" w:rsidRDefault="00D67665" w:rsidP="00A36959">
            <w:pPr>
              <w:widowControl w:val="0"/>
              <w:rPr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C236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66F7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b/>
                <w:bCs/>
                <w:color w:val="000000" w:themeColor="text1"/>
              </w:rPr>
              <w:t>74</w:t>
            </w:r>
          </w:p>
        </w:tc>
      </w:tr>
      <w:tr w:rsidR="00D67665" w:rsidRPr="003B1122" w14:paraId="0F39ADF0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7B4C" w14:textId="77777777" w:rsidR="00D67665" w:rsidRPr="003B1122" w:rsidRDefault="00D67665" w:rsidP="00A36959">
            <w:pPr>
              <w:widowControl w:val="0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F0B9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A213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Контрольная работа</w:t>
            </w:r>
          </w:p>
        </w:tc>
      </w:tr>
      <w:tr w:rsidR="00D67665" w:rsidRPr="003B1122" w14:paraId="75055847" w14:textId="77777777" w:rsidTr="00A21686"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8D68" w14:textId="77777777" w:rsidR="00D67665" w:rsidRPr="003B1122" w:rsidRDefault="00D67665" w:rsidP="00A36959">
            <w:pPr>
              <w:widowControl w:val="0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919E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Зачет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3523" w14:textId="77777777" w:rsidR="00D67665" w:rsidRPr="003B1122" w:rsidRDefault="00D67665" w:rsidP="00A36959">
            <w:pPr>
              <w:widowControl w:val="0"/>
              <w:jc w:val="center"/>
              <w:rPr>
                <w:color w:val="000000" w:themeColor="text1"/>
              </w:rPr>
            </w:pPr>
            <w:r w:rsidRPr="003B1122">
              <w:rPr>
                <w:color w:val="000000" w:themeColor="text1"/>
              </w:rPr>
              <w:t>Зачет</w:t>
            </w:r>
          </w:p>
        </w:tc>
      </w:tr>
    </w:tbl>
    <w:p w14:paraId="331DFD1D" w14:textId="77777777" w:rsidR="00A21686" w:rsidRDefault="00A21686" w:rsidP="00A21686">
      <w:pPr>
        <w:pStyle w:val="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12" w:name="_Toc13770896"/>
    </w:p>
    <w:p w14:paraId="6F5F47DB" w14:textId="73E46AAB" w:rsidR="00A973F0" w:rsidRPr="0068755C" w:rsidRDefault="00A973F0" w:rsidP="00A4134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3" w:name="_Toc83116185"/>
      <w:bookmarkStart w:id="14" w:name="_Toc83575405"/>
      <w:bookmarkEnd w:id="12"/>
      <w:r w:rsidRPr="0068755C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35547F17" w14:textId="4A2041AC" w:rsidR="00A973F0" w:rsidRPr="0068755C" w:rsidRDefault="00A973F0" w:rsidP="00A41347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5" w:name="_Toc83116186"/>
      <w:bookmarkStart w:id="16" w:name="_Toc83575406"/>
      <w:r w:rsidRPr="0068755C">
        <w:rPr>
          <w:b/>
          <w:bCs/>
          <w:sz w:val="28"/>
          <w:szCs w:val="28"/>
        </w:rPr>
        <w:t>5.1. Содержание дисциплины</w:t>
      </w:r>
      <w:bookmarkEnd w:id="15"/>
      <w:bookmarkEnd w:id="16"/>
    </w:p>
    <w:p w14:paraId="27D8FB9B" w14:textId="777361A0" w:rsidR="00683ECA" w:rsidRPr="0068755C" w:rsidRDefault="00683ECA" w:rsidP="00683ECA">
      <w:pPr>
        <w:spacing w:line="360" w:lineRule="auto"/>
        <w:ind w:firstLine="708"/>
        <w:jc w:val="both"/>
        <w:rPr>
          <w:b/>
          <w:strike/>
          <w:sz w:val="28"/>
          <w:szCs w:val="28"/>
        </w:rPr>
      </w:pPr>
      <w:bookmarkStart w:id="17" w:name="_Toc83116187"/>
      <w:bookmarkStart w:id="18" w:name="_Toc83575407"/>
      <w:bookmarkStart w:id="19" w:name="_Hlk85708718"/>
      <w:r w:rsidRPr="0068755C">
        <w:rPr>
          <w:b/>
          <w:sz w:val="28"/>
          <w:szCs w:val="28"/>
        </w:rPr>
        <w:t xml:space="preserve">Тема 1. Теоретические </w:t>
      </w:r>
      <w:r w:rsidR="00B55F72">
        <w:rPr>
          <w:b/>
          <w:sz w:val="28"/>
          <w:szCs w:val="28"/>
        </w:rPr>
        <w:t>основы</w:t>
      </w:r>
      <w:r w:rsidRPr="0068755C">
        <w:rPr>
          <w:b/>
          <w:sz w:val="28"/>
          <w:szCs w:val="28"/>
        </w:rPr>
        <w:t xml:space="preserve"> финансово-экономической и бухгалтерской экспертизы </w:t>
      </w:r>
    </w:p>
    <w:p w14:paraId="17C09BEC" w14:textId="05211A50" w:rsidR="00683ECA" w:rsidRPr="0068755C" w:rsidRDefault="00683ECA" w:rsidP="00A21686">
      <w:pPr>
        <w:spacing w:line="360" w:lineRule="auto"/>
        <w:ind w:firstLine="720"/>
        <w:jc w:val="both"/>
        <w:rPr>
          <w:sz w:val="28"/>
          <w:szCs w:val="28"/>
        </w:rPr>
      </w:pPr>
      <w:r w:rsidRPr="0068755C">
        <w:rPr>
          <w:sz w:val="28"/>
          <w:szCs w:val="28"/>
        </w:rPr>
        <w:t xml:space="preserve">Экономическая природа и сущность финансово-экономической экспертизы. Взаимосвязь финансово-экономической экспертизы с другими науками. Признаки финансово-экономической экспертизы. Классификация финансово-экономических экспертиз. Сущность и понятие бухгалтерской экспертизы. Цели и задачи бухгалтерской экспертизы. Отличие экспертизы от других форм использования специальных познаний в уголовном </w:t>
      </w:r>
      <w:r w:rsidRPr="0068755C">
        <w:rPr>
          <w:sz w:val="28"/>
          <w:szCs w:val="28"/>
        </w:rPr>
        <w:lastRenderedPageBreak/>
        <w:t>судопроизводстве.</w:t>
      </w:r>
      <w:r w:rsidR="00A21686">
        <w:rPr>
          <w:sz w:val="28"/>
          <w:szCs w:val="28"/>
        </w:rPr>
        <w:t xml:space="preserve"> </w:t>
      </w:r>
      <w:r w:rsidRPr="0068755C">
        <w:rPr>
          <w:sz w:val="28"/>
          <w:szCs w:val="28"/>
        </w:rPr>
        <w:t xml:space="preserve">Нормативное правовое регулирование экспертной деятельности в Российской Федерации. Структура и функции органов регулирования экспертной деятельности в Российской Федерации. Уголовно-процессуальный кодекс, Арбитражный процессуальный кодекс, Гражданский процессуальный кодекс, Кодекс об административных правонарушениях как правовая основа экспертизы по делам, расследуемым в сфере экономики. </w:t>
      </w:r>
    </w:p>
    <w:p w14:paraId="532A6707" w14:textId="18A3DB6C" w:rsidR="00683ECA" w:rsidRPr="0068755C" w:rsidRDefault="00683ECA" w:rsidP="00683ECA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 w:rsidRPr="0068755C">
        <w:rPr>
          <w:b/>
          <w:bCs/>
          <w:iCs/>
          <w:sz w:val="28"/>
          <w:szCs w:val="28"/>
        </w:rPr>
        <w:t>Тема 2. Организационн</w:t>
      </w:r>
      <w:r w:rsidR="00B55F72">
        <w:rPr>
          <w:b/>
          <w:bCs/>
          <w:iCs/>
          <w:sz w:val="28"/>
          <w:szCs w:val="28"/>
        </w:rPr>
        <w:t>ый этап</w:t>
      </w:r>
      <w:r w:rsidRPr="0068755C">
        <w:rPr>
          <w:b/>
          <w:bCs/>
          <w:iCs/>
          <w:sz w:val="28"/>
          <w:szCs w:val="28"/>
        </w:rPr>
        <w:t xml:space="preserve"> </w:t>
      </w:r>
      <w:r w:rsidRPr="0068755C">
        <w:rPr>
          <w:b/>
          <w:sz w:val="28"/>
          <w:szCs w:val="28"/>
        </w:rPr>
        <w:t>финансово-экономической и бухгалтерской экспертизы</w:t>
      </w:r>
    </w:p>
    <w:p w14:paraId="1CBF5D86" w14:textId="119D87ED" w:rsidR="00683ECA" w:rsidRPr="0068755C" w:rsidRDefault="00683ECA" w:rsidP="00683ECA">
      <w:pPr>
        <w:spacing w:line="360" w:lineRule="auto"/>
        <w:ind w:firstLine="708"/>
        <w:jc w:val="both"/>
        <w:rPr>
          <w:sz w:val="28"/>
          <w:szCs w:val="28"/>
        </w:rPr>
      </w:pPr>
      <w:r w:rsidRPr="0068755C">
        <w:rPr>
          <w:bCs/>
          <w:iCs/>
          <w:sz w:val="28"/>
          <w:szCs w:val="28"/>
        </w:rPr>
        <w:t xml:space="preserve">Порядок назначения экспертизы. </w:t>
      </w:r>
      <w:r w:rsidRPr="0068755C">
        <w:rPr>
          <w:sz w:val="28"/>
          <w:szCs w:val="28"/>
        </w:rPr>
        <w:t xml:space="preserve">Экспертные учреждения. </w:t>
      </w:r>
      <w:r w:rsidRPr="0068755C">
        <w:rPr>
          <w:bCs/>
          <w:iCs/>
          <w:sz w:val="28"/>
          <w:szCs w:val="28"/>
        </w:rPr>
        <w:t xml:space="preserve">Статус экспертных учреждений. </w:t>
      </w:r>
      <w:r w:rsidRPr="0068755C">
        <w:rPr>
          <w:sz w:val="28"/>
          <w:szCs w:val="28"/>
        </w:rPr>
        <w:t>Общественные и ведомственные организации и их роль в регулировании экспертной деятельности. Саморегулируемые организации экспертов. Профессиональная этика эксперта.</w:t>
      </w:r>
    </w:p>
    <w:p w14:paraId="74739952" w14:textId="6374372F" w:rsidR="00683ECA" w:rsidRPr="0068755C" w:rsidRDefault="00683ECA" w:rsidP="00683ECA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68755C">
        <w:rPr>
          <w:bCs/>
          <w:iCs/>
          <w:sz w:val="28"/>
          <w:szCs w:val="28"/>
        </w:rPr>
        <w:t xml:space="preserve">Основания (основные признаки), вызывающие необходимость назначения экспертизы. Структура постановления следователя о назначении экспертизы. Планирование процесса экспертизы. </w:t>
      </w:r>
    </w:p>
    <w:p w14:paraId="11CDCF1C" w14:textId="77777777" w:rsidR="00683ECA" w:rsidRPr="0068755C" w:rsidRDefault="00683ECA" w:rsidP="00683ECA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68755C">
        <w:rPr>
          <w:bCs/>
          <w:iCs/>
          <w:sz w:val="28"/>
          <w:szCs w:val="28"/>
        </w:rPr>
        <w:t>Правовое положение и ответственность эксперта. Ознакомление эксперта с материалами дела (уголовного, гражданского, административного, арбитражного). Компетенция эксперта. Ответственность эксперта. Права и обязанности эксперта в уголовном, гражданском, арбитражном процессах. Основания для отвода эксперта. Привлечение бухгалтера, экономиста и других работников экономических служб в качестве специалиста к процессуальной деятельности.</w:t>
      </w:r>
    </w:p>
    <w:p w14:paraId="1F8F2371" w14:textId="2747F37D" w:rsidR="00683ECA" w:rsidRPr="0068755C" w:rsidRDefault="00683ECA" w:rsidP="00683ECA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68755C">
        <w:rPr>
          <w:bCs/>
          <w:iCs/>
          <w:sz w:val="28"/>
          <w:szCs w:val="28"/>
        </w:rPr>
        <w:t>Права обвиняемого при производстве экспертизы на предварительном следствии. Производство экспертизы в суде. Вызов и допрос эксперта в судебном заседании.</w:t>
      </w:r>
    </w:p>
    <w:p w14:paraId="514F575A" w14:textId="4D5C69B8" w:rsidR="00683ECA" w:rsidRPr="0068755C" w:rsidRDefault="00683ECA" w:rsidP="00683ECA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 w:rsidRPr="0068755C">
        <w:rPr>
          <w:b/>
          <w:bCs/>
          <w:iCs/>
          <w:sz w:val="28"/>
          <w:szCs w:val="28"/>
        </w:rPr>
        <w:t>Тема 3. Исследовательск</w:t>
      </w:r>
      <w:r w:rsidR="00B55F72">
        <w:rPr>
          <w:b/>
          <w:bCs/>
          <w:iCs/>
          <w:sz w:val="28"/>
          <w:szCs w:val="28"/>
        </w:rPr>
        <w:t>ий этап</w:t>
      </w:r>
      <w:r w:rsidRPr="0068755C">
        <w:rPr>
          <w:b/>
          <w:bCs/>
          <w:iCs/>
          <w:sz w:val="28"/>
          <w:szCs w:val="28"/>
        </w:rPr>
        <w:t xml:space="preserve"> </w:t>
      </w:r>
      <w:r w:rsidRPr="0068755C">
        <w:rPr>
          <w:b/>
          <w:sz w:val="28"/>
          <w:szCs w:val="28"/>
        </w:rPr>
        <w:t>финансово-экономической и бухгалтерской экспертизы</w:t>
      </w:r>
    </w:p>
    <w:p w14:paraId="32F9840B" w14:textId="30B5CD6C" w:rsidR="00683ECA" w:rsidRPr="0068755C" w:rsidRDefault="00683ECA" w:rsidP="00683ECA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68755C">
        <w:rPr>
          <w:bCs/>
          <w:iCs/>
          <w:sz w:val="28"/>
          <w:szCs w:val="28"/>
        </w:rPr>
        <w:t xml:space="preserve">Экспертное исследование и его содержание. Информационное обеспечение экспертизы. Преступный оборот документов. Способы и признаки подделки документов. Подготовка и направление материалов </w:t>
      </w:r>
      <w:r w:rsidRPr="0068755C">
        <w:rPr>
          <w:bCs/>
          <w:iCs/>
          <w:sz w:val="28"/>
          <w:szCs w:val="28"/>
        </w:rPr>
        <w:lastRenderedPageBreak/>
        <w:t xml:space="preserve">на техническое исследование документов. Установление экспертом-бухгалтеров суммы материального ущерба и круга ответственных лиц. Заключение экспертизы, его структура и методика составления. Оценка заключения экспертизы следователем и судом. Оценка заключения эксперта адвокатом-защитником. Дополнительная и повторная экспертизы. Мнение </w:t>
      </w:r>
      <w:r w:rsidR="00A21686" w:rsidRPr="0068755C">
        <w:rPr>
          <w:bCs/>
          <w:iCs/>
          <w:sz w:val="28"/>
          <w:szCs w:val="28"/>
        </w:rPr>
        <w:t>сведущего</w:t>
      </w:r>
      <w:r w:rsidRPr="0068755C">
        <w:rPr>
          <w:bCs/>
          <w:iCs/>
          <w:sz w:val="28"/>
          <w:szCs w:val="28"/>
        </w:rPr>
        <w:t xml:space="preserve"> лица в кассационной и надзорной инстанциях. Реализация заключения эксперта в судебном процессе. Мероприятия экспертизы для предупреждения правонарушений в хозяйственной деятельности. </w:t>
      </w:r>
    </w:p>
    <w:p w14:paraId="294B5D5C" w14:textId="51576CDF" w:rsidR="00683ECA" w:rsidRPr="0068755C" w:rsidRDefault="00683ECA" w:rsidP="00683ECA">
      <w:pPr>
        <w:spacing w:line="360" w:lineRule="auto"/>
        <w:ind w:right="-289" w:firstLine="709"/>
        <w:jc w:val="both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Тема 4.</w:t>
      </w:r>
      <w:r w:rsidR="00B55F72">
        <w:rPr>
          <w:b/>
          <w:sz w:val="28"/>
          <w:szCs w:val="28"/>
        </w:rPr>
        <w:t xml:space="preserve"> Реализация</w:t>
      </w:r>
      <w:r w:rsidRPr="0068755C">
        <w:rPr>
          <w:b/>
          <w:sz w:val="28"/>
          <w:szCs w:val="28"/>
        </w:rPr>
        <w:t xml:space="preserve"> финансово-экономической и бухгалтерской экспертизы</w:t>
      </w:r>
    </w:p>
    <w:p w14:paraId="4B495136" w14:textId="77777777" w:rsidR="00683ECA" w:rsidRPr="0068755C" w:rsidRDefault="00683ECA" w:rsidP="00683ECA">
      <w:pPr>
        <w:spacing w:line="360" w:lineRule="auto"/>
        <w:ind w:right="-2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Предмет и объект финансово-экономической экспертизы. Цель и задачи финансово-экономической экспертизы. Стандарт экспертного исследования объектов финансово-экономической экспертизы (объекты, источники информации, методические приемы и процедуры экспертизы).</w:t>
      </w:r>
    </w:p>
    <w:p w14:paraId="6D1B6C5E" w14:textId="77777777" w:rsidR="00663A0B" w:rsidRPr="0068755C" w:rsidRDefault="00683ECA" w:rsidP="00663A0B">
      <w:pPr>
        <w:spacing w:line="360" w:lineRule="auto"/>
        <w:ind w:right="-2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Процессуальные особенности назначения финансово-экономических экспертиз по делам, связанным с нарушением ценообразования, правильности и достоверности исчисления оплаты труда, выявление резервов организации и правильности их использования, правильности использования собственного и заемного капитала экономического субъекта. Процессуальные особенности проведения финансово-экономических экспертиз по уголовным, гражданским, арбитражным и административным делам, связанным с деятельностью экономического субъекта и оформления результатов финансово-экономической экспертизы.</w:t>
      </w:r>
    </w:p>
    <w:p w14:paraId="55AD7C83" w14:textId="4996794E" w:rsidR="000E306D" w:rsidRPr="0068755C" w:rsidRDefault="00683ECA" w:rsidP="00663A0B">
      <w:pPr>
        <w:spacing w:line="360" w:lineRule="auto"/>
        <w:ind w:right="-2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Предмет и метод бухгалтерской экспертизы. Формирование информационной базы. Способы и приемы экспертного исследования. Процессуальные особенности назначения и проведения бухгалтерских экспертиз. Особенности проведения отдельных видов бухгалтерских экспертиз.</w:t>
      </w:r>
      <w:r w:rsidR="000E306D" w:rsidRPr="0068755C">
        <w:rPr>
          <w:sz w:val="28"/>
          <w:szCs w:val="28"/>
        </w:rPr>
        <w:t xml:space="preserve"> Требования к доказательствам, исследуемым экспертом бухгалтером</w:t>
      </w:r>
      <w:r w:rsidR="00502A54" w:rsidRPr="0068755C">
        <w:rPr>
          <w:sz w:val="28"/>
          <w:szCs w:val="28"/>
        </w:rPr>
        <w:t>.</w:t>
      </w:r>
    </w:p>
    <w:p w14:paraId="76A63B1E" w14:textId="2CB893B5" w:rsidR="00502A54" w:rsidRDefault="00502A54" w:rsidP="00663A0B">
      <w:pPr>
        <w:spacing w:line="360" w:lineRule="auto"/>
        <w:ind w:right="-2" w:firstLine="709"/>
        <w:jc w:val="both"/>
        <w:rPr>
          <w:sz w:val="28"/>
          <w:szCs w:val="28"/>
        </w:rPr>
      </w:pPr>
    </w:p>
    <w:p w14:paraId="6F405ADD" w14:textId="4296A30C" w:rsidR="00A973F0" w:rsidRPr="0068755C" w:rsidRDefault="00A973F0" w:rsidP="00A973F0">
      <w:pPr>
        <w:jc w:val="both"/>
        <w:outlineLvl w:val="1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lastRenderedPageBreak/>
        <w:t>5.2. Учебно-тематический план</w:t>
      </w:r>
      <w:bookmarkEnd w:id="17"/>
      <w:bookmarkEnd w:id="18"/>
    </w:p>
    <w:p w14:paraId="12EAB79D" w14:textId="77777777" w:rsidR="00A973F0" w:rsidRPr="0068755C" w:rsidRDefault="00A973F0" w:rsidP="00A973F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68755C">
        <w:rPr>
          <w:sz w:val="28"/>
          <w:szCs w:val="28"/>
        </w:rPr>
        <w:t xml:space="preserve">Таблица 2 </w:t>
      </w:r>
    </w:p>
    <w:tbl>
      <w:tblPr>
        <w:tblStyle w:val="13"/>
        <w:tblW w:w="5158" w:type="pct"/>
        <w:tblLayout w:type="fixed"/>
        <w:tblLook w:val="04A0" w:firstRow="1" w:lastRow="0" w:firstColumn="1" w:lastColumn="0" w:noHBand="0" w:noVBand="1"/>
      </w:tblPr>
      <w:tblGrid>
        <w:gridCol w:w="2689"/>
        <w:gridCol w:w="848"/>
        <w:gridCol w:w="993"/>
        <w:gridCol w:w="852"/>
        <w:gridCol w:w="1417"/>
        <w:gridCol w:w="1134"/>
        <w:gridCol w:w="1706"/>
      </w:tblGrid>
      <w:tr w:rsidR="0068755C" w:rsidRPr="003D4B2E" w14:paraId="65D2D729" w14:textId="77777777" w:rsidTr="00B55F72">
        <w:trPr>
          <w:trHeight w:val="20"/>
        </w:trPr>
        <w:tc>
          <w:tcPr>
            <w:tcW w:w="1395" w:type="pct"/>
            <w:vMerge w:val="restart"/>
            <w:hideMark/>
          </w:tcPr>
          <w:p w14:paraId="07131431" w14:textId="77777777" w:rsidR="00A973F0" w:rsidRPr="003D4B2E" w:rsidRDefault="00A973F0" w:rsidP="00502A54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720" w:type="pct"/>
            <w:gridSpan w:val="5"/>
            <w:hideMark/>
          </w:tcPr>
          <w:p w14:paraId="01FA5C9E" w14:textId="77777777" w:rsidR="00A973F0" w:rsidRPr="003D4B2E" w:rsidRDefault="00A973F0" w:rsidP="00502A54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Трудоемкость в часах</w:t>
            </w:r>
          </w:p>
        </w:tc>
        <w:tc>
          <w:tcPr>
            <w:tcW w:w="885" w:type="pct"/>
            <w:vMerge w:val="restart"/>
            <w:hideMark/>
          </w:tcPr>
          <w:p w14:paraId="7CBFD171" w14:textId="77777777" w:rsidR="00A973F0" w:rsidRPr="003D4B2E" w:rsidRDefault="00A973F0" w:rsidP="00502A54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68755C" w:rsidRPr="003D4B2E" w14:paraId="4B43A35C" w14:textId="77777777" w:rsidTr="00B55F72">
        <w:trPr>
          <w:trHeight w:val="20"/>
        </w:trPr>
        <w:tc>
          <w:tcPr>
            <w:tcW w:w="1395" w:type="pct"/>
            <w:vMerge/>
            <w:hideMark/>
          </w:tcPr>
          <w:p w14:paraId="64951B15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  <w:tc>
          <w:tcPr>
            <w:tcW w:w="440" w:type="pct"/>
            <w:vMerge w:val="restart"/>
            <w:hideMark/>
          </w:tcPr>
          <w:p w14:paraId="473CD0A4" w14:textId="77777777" w:rsidR="00A973F0" w:rsidRPr="003D4B2E" w:rsidRDefault="00A973F0" w:rsidP="00A41347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Всего</w:t>
            </w:r>
          </w:p>
        </w:tc>
        <w:tc>
          <w:tcPr>
            <w:tcW w:w="1692" w:type="pct"/>
            <w:gridSpan w:val="3"/>
            <w:hideMark/>
          </w:tcPr>
          <w:p w14:paraId="031CFF85" w14:textId="77777777" w:rsidR="00A973F0" w:rsidRPr="003D4B2E" w:rsidRDefault="00A973F0" w:rsidP="00A41347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Аудиторная работа</w:t>
            </w:r>
          </w:p>
        </w:tc>
        <w:tc>
          <w:tcPr>
            <w:tcW w:w="588" w:type="pct"/>
            <w:vMerge w:val="restart"/>
            <w:hideMark/>
          </w:tcPr>
          <w:p w14:paraId="0A833FED" w14:textId="5F5187A5" w:rsidR="00A973F0" w:rsidRPr="003D4B2E" w:rsidRDefault="00A973F0" w:rsidP="00A41347">
            <w:pPr>
              <w:jc w:val="center"/>
              <w:rPr>
                <w:b/>
                <w:bCs/>
              </w:rPr>
            </w:pPr>
            <w:r w:rsidRPr="003D4B2E">
              <w:rPr>
                <w:b/>
                <w:bCs/>
              </w:rPr>
              <w:t>Само</w:t>
            </w:r>
            <w:r w:rsidR="003D4B2E">
              <w:rPr>
                <w:b/>
                <w:bCs/>
              </w:rPr>
              <w:t xml:space="preserve">стоятельная </w:t>
            </w:r>
            <w:r w:rsidRPr="003D4B2E">
              <w:rPr>
                <w:b/>
                <w:bCs/>
              </w:rPr>
              <w:t>работа</w:t>
            </w:r>
          </w:p>
        </w:tc>
        <w:tc>
          <w:tcPr>
            <w:tcW w:w="885" w:type="pct"/>
            <w:vMerge/>
            <w:hideMark/>
          </w:tcPr>
          <w:p w14:paraId="683819D3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</w:tr>
      <w:tr w:rsidR="0068755C" w:rsidRPr="003D4B2E" w14:paraId="4F35C64F" w14:textId="77777777" w:rsidTr="00B55F72">
        <w:trPr>
          <w:trHeight w:val="20"/>
        </w:trPr>
        <w:tc>
          <w:tcPr>
            <w:tcW w:w="1395" w:type="pct"/>
            <w:vMerge/>
            <w:hideMark/>
          </w:tcPr>
          <w:p w14:paraId="7CDEEAAB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  <w:tc>
          <w:tcPr>
            <w:tcW w:w="440" w:type="pct"/>
            <w:vMerge/>
            <w:hideMark/>
          </w:tcPr>
          <w:p w14:paraId="0EDD91B1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  <w:tc>
          <w:tcPr>
            <w:tcW w:w="515" w:type="pct"/>
            <w:hideMark/>
          </w:tcPr>
          <w:p w14:paraId="652AF89C" w14:textId="48F2D1EA" w:rsidR="00A973F0" w:rsidRPr="003D4B2E" w:rsidRDefault="00A973F0" w:rsidP="003D4B2E">
            <w:pPr>
              <w:jc w:val="center"/>
            </w:pPr>
            <w:r w:rsidRPr="003D4B2E">
              <w:t>Общая,</w:t>
            </w:r>
          </w:p>
          <w:p w14:paraId="3C905330" w14:textId="77777777" w:rsidR="00A973F0" w:rsidRPr="003D4B2E" w:rsidRDefault="00A973F0" w:rsidP="003D4B2E">
            <w:pPr>
              <w:jc w:val="center"/>
            </w:pPr>
            <w:r w:rsidRPr="003D4B2E">
              <w:t>в т.ч.:</w:t>
            </w:r>
          </w:p>
        </w:tc>
        <w:tc>
          <w:tcPr>
            <w:tcW w:w="442" w:type="pct"/>
            <w:hideMark/>
          </w:tcPr>
          <w:p w14:paraId="07D41C1A" w14:textId="77777777" w:rsidR="00A973F0" w:rsidRPr="003D4B2E" w:rsidRDefault="00A973F0" w:rsidP="003D4B2E">
            <w:pPr>
              <w:jc w:val="center"/>
            </w:pPr>
            <w:r w:rsidRPr="003D4B2E">
              <w:t>Лекции</w:t>
            </w:r>
          </w:p>
        </w:tc>
        <w:tc>
          <w:tcPr>
            <w:tcW w:w="735" w:type="pct"/>
            <w:hideMark/>
          </w:tcPr>
          <w:p w14:paraId="6F46C5BE" w14:textId="55FF0B15" w:rsidR="00A973F0" w:rsidRPr="003D4B2E" w:rsidRDefault="00A973F0" w:rsidP="003D4B2E">
            <w:pPr>
              <w:jc w:val="center"/>
            </w:pPr>
            <w:r w:rsidRPr="003D4B2E">
              <w:t>Семинары, практические занятия</w:t>
            </w:r>
          </w:p>
        </w:tc>
        <w:tc>
          <w:tcPr>
            <w:tcW w:w="588" w:type="pct"/>
            <w:vMerge/>
            <w:hideMark/>
          </w:tcPr>
          <w:p w14:paraId="091D01FD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  <w:tc>
          <w:tcPr>
            <w:tcW w:w="885" w:type="pct"/>
            <w:vMerge/>
            <w:hideMark/>
          </w:tcPr>
          <w:p w14:paraId="38E1F30B" w14:textId="77777777" w:rsidR="00A973F0" w:rsidRPr="003D4B2E" w:rsidRDefault="00A973F0" w:rsidP="00A41347">
            <w:pPr>
              <w:rPr>
                <w:b/>
                <w:bCs/>
              </w:rPr>
            </w:pPr>
          </w:p>
        </w:tc>
      </w:tr>
      <w:tr w:rsidR="0068755C" w:rsidRPr="003D4B2E" w14:paraId="201EE3D8" w14:textId="77777777" w:rsidTr="00B55F72">
        <w:trPr>
          <w:trHeight w:val="20"/>
        </w:trPr>
        <w:tc>
          <w:tcPr>
            <w:tcW w:w="1395" w:type="pct"/>
            <w:hideMark/>
          </w:tcPr>
          <w:p w14:paraId="452F96F7" w14:textId="77777777" w:rsidR="002F5C26" w:rsidRPr="003D4B2E" w:rsidRDefault="00AF5D4E" w:rsidP="00502A54">
            <w:pPr>
              <w:jc w:val="both"/>
              <w:rPr>
                <w:bCs/>
              </w:rPr>
            </w:pPr>
            <w:r w:rsidRPr="003D4B2E">
              <w:rPr>
                <w:bCs/>
              </w:rPr>
              <w:t xml:space="preserve">Тема 1. </w:t>
            </w:r>
          </w:p>
          <w:p w14:paraId="3E96C3AA" w14:textId="6F2D73D1" w:rsidR="00A973F0" w:rsidRPr="003D4B2E" w:rsidRDefault="00B55F72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Теоретические основы финансово-экономической и бухгалтерской экспертизы</w:t>
            </w:r>
          </w:p>
        </w:tc>
        <w:tc>
          <w:tcPr>
            <w:tcW w:w="440" w:type="pct"/>
            <w:hideMark/>
          </w:tcPr>
          <w:p w14:paraId="38DD1C5C" w14:textId="4AE4382E" w:rsidR="00A973F0" w:rsidRPr="003D4B2E" w:rsidRDefault="0071253A" w:rsidP="00AF5D4E">
            <w:pPr>
              <w:jc w:val="center"/>
              <w:rPr>
                <w:bCs/>
              </w:rPr>
            </w:pPr>
            <w:r w:rsidRPr="003D4B2E">
              <w:rPr>
                <w:bCs/>
              </w:rPr>
              <w:t>2</w:t>
            </w:r>
            <w:r w:rsidR="00B55F72">
              <w:rPr>
                <w:bCs/>
              </w:rPr>
              <w:t>8</w:t>
            </w:r>
          </w:p>
        </w:tc>
        <w:tc>
          <w:tcPr>
            <w:tcW w:w="515" w:type="pct"/>
            <w:hideMark/>
          </w:tcPr>
          <w:p w14:paraId="1595D9D4" w14:textId="14A23794" w:rsidR="00A973F0" w:rsidRPr="003D4B2E" w:rsidRDefault="00B55F72" w:rsidP="00AF5D4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2" w:type="pct"/>
            <w:hideMark/>
          </w:tcPr>
          <w:p w14:paraId="30D25CC7" w14:textId="5D8876F4" w:rsidR="00A973F0" w:rsidRPr="003D4B2E" w:rsidRDefault="00B55F72" w:rsidP="00AF5D4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35" w:type="pct"/>
            <w:hideMark/>
          </w:tcPr>
          <w:p w14:paraId="113E1211" w14:textId="2F735287" w:rsidR="00A973F0" w:rsidRPr="003D4B2E" w:rsidRDefault="00DA0301" w:rsidP="00AF5D4E">
            <w:pPr>
              <w:jc w:val="center"/>
              <w:rPr>
                <w:bCs/>
              </w:rPr>
            </w:pPr>
            <w:r w:rsidRPr="003D4B2E">
              <w:rPr>
                <w:bCs/>
              </w:rPr>
              <w:t>4</w:t>
            </w:r>
          </w:p>
        </w:tc>
        <w:tc>
          <w:tcPr>
            <w:tcW w:w="588" w:type="pct"/>
          </w:tcPr>
          <w:p w14:paraId="1547CC80" w14:textId="0796DF22" w:rsidR="00A973F0" w:rsidRPr="003D4B2E" w:rsidRDefault="009F77CA" w:rsidP="00AF5D4E">
            <w:pPr>
              <w:jc w:val="center"/>
              <w:rPr>
                <w:bCs/>
              </w:rPr>
            </w:pPr>
            <w:r w:rsidRPr="003D4B2E">
              <w:rPr>
                <w:bCs/>
              </w:rPr>
              <w:t>20</w:t>
            </w:r>
          </w:p>
        </w:tc>
        <w:tc>
          <w:tcPr>
            <w:tcW w:w="885" w:type="pct"/>
            <w:hideMark/>
          </w:tcPr>
          <w:p w14:paraId="7E7D186C" w14:textId="10EA74C6" w:rsidR="00A973F0" w:rsidRPr="003D4B2E" w:rsidRDefault="00A973F0" w:rsidP="003D4B2E">
            <w:pPr>
              <w:jc w:val="both"/>
              <w:rPr>
                <w:bCs/>
              </w:rPr>
            </w:pPr>
            <w:r w:rsidRPr="003D4B2E">
              <w:rPr>
                <w:bCs/>
              </w:rPr>
              <w:t xml:space="preserve">Опрос, </w:t>
            </w:r>
            <w:r w:rsidR="0035461F" w:rsidRPr="003D4B2E">
              <w:rPr>
                <w:bCs/>
              </w:rPr>
              <w:t>выполнение</w:t>
            </w:r>
            <w:r w:rsidRPr="003D4B2E">
              <w:rPr>
                <w:bCs/>
              </w:rPr>
              <w:t xml:space="preserve"> </w:t>
            </w:r>
            <w:r w:rsidR="0035461F" w:rsidRPr="003D4B2E">
              <w:rPr>
                <w:bCs/>
              </w:rPr>
              <w:t>ситуационных</w:t>
            </w:r>
            <w:r w:rsidRPr="003D4B2E">
              <w:rPr>
                <w:bCs/>
              </w:rPr>
              <w:t xml:space="preserve"> заданий</w:t>
            </w:r>
            <w:r w:rsidR="003D4B2E">
              <w:rPr>
                <w:bCs/>
              </w:rPr>
              <w:t xml:space="preserve">. </w:t>
            </w:r>
          </w:p>
        </w:tc>
      </w:tr>
      <w:tr w:rsidR="0068755C" w:rsidRPr="003D4B2E" w14:paraId="6823391F" w14:textId="77777777" w:rsidTr="00B55F72">
        <w:trPr>
          <w:trHeight w:val="20"/>
        </w:trPr>
        <w:tc>
          <w:tcPr>
            <w:tcW w:w="1395" w:type="pct"/>
            <w:hideMark/>
          </w:tcPr>
          <w:p w14:paraId="5C178BA4" w14:textId="77777777" w:rsidR="00A973F0" w:rsidRPr="00B55F72" w:rsidRDefault="00A973F0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2.</w:t>
            </w:r>
          </w:p>
          <w:p w14:paraId="0E54F8EF" w14:textId="3AD51586" w:rsidR="00A973F0" w:rsidRPr="00B55F72" w:rsidRDefault="00B55F72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Организационный этап финансово-экономической и бухгалтерской экспертизы</w:t>
            </w:r>
          </w:p>
        </w:tc>
        <w:tc>
          <w:tcPr>
            <w:tcW w:w="440" w:type="pct"/>
          </w:tcPr>
          <w:p w14:paraId="6CDEA0F1" w14:textId="71773CD9" w:rsidR="00A973F0" w:rsidRPr="003D4B2E" w:rsidRDefault="00B55F72" w:rsidP="00A41347">
            <w:pPr>
              <w:jc w:val="center"/>
            </w:pPr>
            <w:r>
              <w:t>30</w:t>
            </w:r>
          </w:p>
        </w:tc>
        <w:tc>
          <w:tcPr>
            <w:tcW w:w="515" w:type="pct"/>
          </w:tcPr>
          <w:p w14:paraId="33D13FA1" w14:textId="7CFDA013" w:rsidR="00A973F0" w:rsidRPr="003D4B2E" w:rsidRDefault="00B55F72" w:rsidP="00A41347">
            <w:pPr>
              <w:jc w:val="center"/>
            </w:pPr>
            <w:r>
              <w:t>10</w:t>
            </w:r>
          </w:p>
        </w:tc>
        <w:tc>
          <w:tcPr>
            <w:tcW w:w="442" w:type="pct"/>
          </w:tcPr>
          <w:p w14:paraId="7D82C38C" w14:textId="0C8437AD" w:rsidR="00A973F0" w:rsidRPr="003D4B2E" w:rsidRDefault="00B55F72" w:rsidP="00A41347">
            <w:pPr>
              <w:jc w:val="center"/>
            </w:pPr>
            <w:r>
              <w:t>4</w:t>
            </w:r>
          </w:p>
        </w:tc>
        <w:tc>
          <w:tcPr>
            <w:tcW w:w="735" w:type="pct"/>
          </w:tcPr>
          <w:p w14:paraId="1C94DDAE" w14:textId="3074D223" w:rsidR="00A973F0" w:rsidRPr="003D4B2E" w:rsidRDefault="00663A0B" w:rsidP="00A41347">
            <w:pPr>
              <w:jc w:val="center"/>
            </w:pPr>
            <w:r w:rsidRPr="003D4B2E">
              <w:t>6</w:t>
            </w:r>
          </w:p>
        </w:tc>
        <w:tc>
          <w:tcPr>
            <w:tcW w:w="588" w:type="pct"/>
          </w:tcPr>
          <w:p w14:paraId="16090D97" w14:textId="021330BE" w:rsidR="00A973F0" w:rsidRPr="003D4B2E" w:rsidRDefault="009F77CA" w:rsidP="00A41347">
            <w:pPr>
              <w:jc w:val="center"/>
            </w:pPr>
            <w:r w:rsidRPr="003D4B2E">
              <w:t>20</w:t>
            </w:r>
          </w:p>
        </w:tc>
        <w:tc>
          <w:tcPr>
            <w:tcW w:w="885" w:type="pct"/>
            <w:hideMark/>
          </w:tcPr>
          <w:p w14:paraId="745B283A" w14:textId="0D8E8056" w:rsidR="00A973F0" w:rsidRPr="003D4B2E" w:rsidRDefault="00A973F0" w:rsidP="003D4B2E">
            <w:pPr>
              <w:jc w:val="both"/>
            </w:pPr>
            <w:r w:rsidRPr="003D4B2E">
              <w:t>Опрос, выполнение ситуационных заданий</w:t>
            </w:r>
            <w:r w:rsidR="003D4B2E">
              <w:rPr>
                <w:bCs/>
              </w:rPr>
              <w:t xml:space="preserve">. </w:t>
            </w:r>
          </w:p>
        </w:tc>
      </w:tr>
      <w:tr w:rsidR="0068755C" w:rsidRPr="003D4B2E" w14:paraId="427A28B4" w14:textId="77777777" w:rsidTr="00B55F72">
        <w:trPr>
          <w:trHeight w:val="20"/>
        </w:trPr>
        <w:tc>
          <w:tcPr>
            <w:tcW w:w="1395" w:type="pct"/>
            <w:hideMark/>
          </w:tcPr>
          <w:p w14:paraId="2A534470" w14:textId="77777777" w:rsidR="00A973F0" w:rsidRPr="00B55F72" w:rsidRDefault="00A973F0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3.</w:t>
            </w:r>
          </w:p>
          <w:p w14:paraId="57753EEC" w14:textId="7202EF2F" w:rsidR="00A973F0" w:rsidRPr="00B55F72" w:rsidRDefault="00B55F72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Исследовательский этап финансово-экономической и бухгалтерской экспертизы</w:t>
            </w:r>
          </w:p>
        </w:tc>
        <w:tc>
          <w:tcPr>
            <w:tcW w:w="440" w:type="pct"/>
            <w:hideMark/>
          </w:tcPr>
          <w:p w14:paraId="47FBD374" w14:textId="0FB6D6BF" w:rsidR="00A973F0" w:rsidRPr="003D4B2E" w:rsidRDefault="002F5C26" w:rsidP="00A41347">
            <w:pPr>
              <w:jc w:val="center"/>
            </w:pPr>
            <w:r w:rsidRPr="003D4B2E">
              <w:t>2</w:t>
            </w:r>
            <w:r w:rsidR="00DA0301" w:rsidRPr="003D4B2E">
              <w:t>8</w:t>
            </w:r>
          </w:p>
        </w:tc>
        <w:tc>
          <w:tcPr>
            <w:tcW w:w="515" w:type="pct"/>
            <w:hideMark/>
          </w:tcPr>
          <w:p w14:paraId="22EBDC50" w14:textId="1A0A214B" w:rsidR="00A973F0" w:rsidRPr="003D4B2E" w:rsidRDefault="00DA0301" w:rsidP="00A41347">
            <w:pPr>
              <w:jc w:val="center"/>
            </w:pPr>
            <w:r w:rsidRPr="003D4B2E">
              <w:t>8</w:t>
            </w:r>
          </w:p>
        </w:tc>
        <w:tc>
          <w:tcPr>
            <w:tcW w:w="442" w:type="pct"/>
            <w:hideMark/>
          </w:tcPr>
          <w:p w14:paraId="4D6FB45D" w14:textId="2E0C2829" w:rsidR="00A973F0" w:rsidRPr="003D4B2E" w:rsidRDefault="00B55F72" w:rsidP="00A41347">
            <w:pPr>
              <w:jc w:val="center"/>
            </w:pPr>
            <w:r>
              <w:t>4</w:t>
            </w:r>
          </w:p>
        </w:tc>
        <w:tc>
          <w:tcPr>
            <w:tcW w:w="735" w:type="pct"/>
            <w:hideMark/>
          </w:tcPr>
          <w:p w14:paraId="516742AE" w14:textId="3AA319CF" w:rsidR="00A973F0" w:rsidRPr="003D4B2E" w:rsidRDefault="00B55F72" w:rsidP="00A41347">
            <w:pPr>
              <w:jc w:val="center"/>
            </w:pPr>
            <w:r>
              <w:t>4</w:t>
            </w:r>
          </w:p>
        </w:tc>
        <w:tc>
          <w:tcPr>
            <w:tcW w:w="588" w:type="pct"/>
            <w:hideMark/>
          </w:tcPr>
          <w:p w14:paraId="0175E076" w14:textId="224F48DB" w:rsidR="00A973F0" w:rsidRPr="003D4B2E" w:rsidRDefault="009F77CA" w:rsidP="00A41347">
            <w:pPr>
              <w:jc w:val="center"/>
            </w:pPr>
            <w:r w:rsidRPr="003D4B2E">
              <w:t>20</w:t>
            </w:r>
          </w:p>
        </w:tc>
        <w:tc>
          <w:tcPr>
            <w:tcW w:w="885" w:type="pct"/>
            <w:hideMark/>
          </w:tcPr>
          <w:p w14:paraId="2230BAC7" w14:textId="59CE47EF" w:rsidR="00A973F0" w:rsidRPr="003D4B2E" w:rsidRDefault="00A973F0" w:rsidP="003D4B2E">
            <w:pPr>
              <w:jc w:val="both"/>
            </w:pPr>
            <w:r w:rsidRPr="003D4B2E">
              <w:t xml:space="preserve">Опрос, </w:t>
            </w:r>
            <w:r w:rsidR="0035461F" w:rsidRPr="003D4B2E">
              <w:t>решение</w:t>
            </w:r>
            <w:r w:rsidRPr="003D4B2E">
              <w:t xml:space="preserve"> </w:t>
            </w:r>
            <w:r w:rsidR="0035461F" w:rsidRPr="003D4B2E">
              <w:t>тестовых</w:t>
            </w:r>
            <w:r w:rsidRPr="003D4B2E">
              <w:t xml:space="preserve"> заданий</w:t>
            </w:r>
          </w:p>
        </w:tc>
      </w:tr>
      <w:tr w:rsidR="0068755C" w:rsidRPr="003D4B2E" w14:paraId="44B0451A" w14:textId="77777777" w:rsidTr="00B55F72">
        <w:trPr>
          <w:trHeight w:val="20"/>
        </w:trPr>
        <w:tc>
          <w:tcPr>
            <w:tcW w:w="1395" w:type="pct"/>
          </w:tcPr>
          <w:p w14:paraId="5720AAD2" w14:textId="77777777" w:rsidR="00AC1B67" w:rsidRPr="00B55F72" w:rsidRDefault="00A973F0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4.</w:t>
            </w:r>
            <w:r w:rsidR="0035461F" w:rsidRPr="00B55F72">
              <w:rPr>
                <w:bCs/>
              </w:rPr>
              <w:t xml:space="preserve"> </w:t>
            </w:r>
          </w:p>
          <w:p w14:paraId="6116768E" w14:textId="78BA76AE" w:rsidR="00A973F0" w:rsidRPr="00B55F72" w:rsidRDefault="00B55F72" w:rsidP="00502A54">
            <w:pPr>
              <w:jc w:val="both"/>
              <w:rPr>
                <w:bCs/>
              </w:rPr>
            </w:pPr>
            <w:r w:rsidRPr="00B55F72">
              <w:rPr>
                <w:bCs/>
              </w:rPr>
              <w:t>Реализация финансово-экономической и бухгалтерской экспертизы</w:t>
            </w:r>
          </w:p>
        </w:tc>
        <w:tc>
          <w:tcPr>
            <w:tcW w:w="440" w:type="pct"/>
          </w:tcPr>
          <w:p w14:paraId="35CEFD1A" w14:textId="29EC5F9A" w:rsidR="00A973F0" w:rsidRPr="003D4B2E" w:rsidRDefault="00B55F72" w:rsidP="0035461F">
            <w:pPr>
              <w:jc w:val="center"/>
            </w:pPr>
            <w:r>
              <w:t>22</w:t>
            </w:r>
          </w:p>
        </w:tc>
        <w:tc>
          <w:tcPr>
            <w:tcW w:w="515" w:type="pct"/>
          </w:tcPr>
          <w:p w14:paraId="60D0AE47" w14:textId="55374DA6" w:rsidR="00A973F0" w:rsidRPr="003D4B2E" w:rsidRDefault="00663A0B" w:rsidP="0035461F">
            <w:pPr>
              <w:jc w:val="center"/>
            </w:pPr>
            <w:r w:rsidRPr="003D4B2E">
              <w:t>8</w:t>
            </w:r>
          </w:p>
        </w:tc>
        <w:tc>
          <w:tcPr>
            <w:tcW w:w="442" w:type="pct"/>
          </w:tcPr>
          <w:p w14:paraId="40BABFD8" w14:textId="2782D0C5" w:rsidR="00A973F0" w:rsidRPr="003D4B2E" w:rsidRDefault="00AC1B67" w:rsidP="0035461F">
            <w:pPr>
              <w:jc w:val="center"/>
            </w:pPr>
            <w:r w:rsidRPr="003D4B2E">
              <w:t>4</w:t>
            </w:r>
          </w:p>
        </w:tc>
        <w:tc>
          <w:tcPr>
            <w:tcW w:w="735" w:type="pct"/>
          </w:tcPr>
          <w:p w14:paraId="575EAA71" w14:textId="16FF6AAB" w:rsidR="00A973F0" w:rsidRPr="003D4B2E" w:rsidRDefault="00663A0B" w:rsidP="0035461F">
            <w:pPr>
              <w:jc w:val="center"/>
            </w:pPr>
            <w:r w:rsidRPr="003D4B2E">
              <w:t>4</w:t>
            </w:r>
          </w:p>
        </w:tc>
        <w:tc>
          <w:tcPr>
            <w:tcW w:w="588" w:type="pct"/>
          </w:tcPr>
          <w:p w14:paraId="65BD9D3F" w14:textId="0C23145F" w:rsidR="00A973F0" w:rsidRPr="003D4B2E" w:rsidRDefault="002F5C26" w:rsidP="0035461F">
            <w:pPr>
              <w:jc w:val="center"/>
            </w:pPr>
            <w:r w:rsidRPr="003D4B2E">
              <w:t>1</w:t>
            </w:r>
            <w:r w:rsidR="00B55F72">
              <w:t>4</w:t>
            </w:r>
          </w:p>
        </w:tc>
        <w:tc>
          <w:tcPr>
            <w:tcW w:w="885" w:type="pct"/>
            <w:hideMark/>
          </w:tcPr>
          <w:p w14:paraId="36465ED1" w14:textId="2EDE23C2" w:rsidR="00A973F0" w:rsidRPr="003D4B2E" w:rsidRDefault="00A973F0" w:rsidP="003D4B2E">
            <w:pPr>
              <w:jc w:val="both"/>
            </w:pPr>
            <w:r w:rsidRPr="003D4B2E">
              <w:t>Опрос, решение тестовых заданий</w:t>
            </w:r>
            <w:r w:rsidR="003D4B2E">
              <w:rPr>
                <w:bCs/>
              </w:rPr>
              <w:t xml:space="preserve">. </w:t>
            </w:r>
          </w:p>
        </w:tc>
      </w:tr>
      <w:tr w:rsidR="0068755C" w:rsidRPr="003D4B2E" w14:paraId="005F942D" w14:textId="77777777" w:rsidTr="00B55F72">
        <w:trPr>
          <w:trHeight w:val="20"/>
        </w:trPr>
        <w:tc>
          <w:tcPr>
            <w:tcW w:w="1395" w:type="pct"/>
            <w:hideMark/>
          </w:tcPr>
          <w:p w14:paraId="3957D3BB" w14:textId="77777777" w:rsidR="00A973F0" w:rsidRPr="003D4B2E" w:rsidRDefault="00A973F0" w:rsidP="00A41347">
            <w:r w:rsidRPr="003D4B2E">
              <w:t xml:space="preserve">В целом по дисциплине </w:t>
            </w:r>
          </w:p>
        </w:tc>
        <w:tc>
          <w:tcPr>
            <w:tcW w:w="440" w:type="pct"/>
            <w:hideMark/>
          </w:tcPr>
          <w:p w14:paraId="79628C3D" w14:textId="77777777" w:rsidR="00A973F0" w:rsidRPr="003D4B2E" w:rsidRDefault="00A973F0" w:rsidP="00A41347">
            <w:pPr>
              <w:jc w:val="center"/>
            </w:pPr>
            <w:r w:rsidRPr="003D4B2E">
              <w:t>108</w:t>
            </w:r>
          </w:p>
        </w:tc>
        <w:tc>
          <w:tcPr>
            <w:tcW w:w="515" w:type="pct"/>
            <w:hideMark/>
          </w:tcPr>
          <w:p w14:paraId="54AB0229" w14:textId="3D5B8DFB" w:rsidR="00A973F0" w:rsidRPr="003D4B2E" w:rsidRDefault="00373E64" w:rsidP="00A41347">
            <w:pPr>
              <w:jc w:val="center"/>
            </w:pPr>
            <w:r w:rsidRPr="003D4B2E">
              <w:t>3</w:t>
            </w:r>
            <w:r w:rsidR="00B55F72">
              <w:t>4</w:t>
            </w:r>
          </w:p>
        </w:tc>
        <w:tc>
          <w:tcPr>
            <w:tcW w:w="442" w:type="pct"/>
            <w:hideMark/>
          </w:tcPr>
          <w:p w14:paraId="3F7EBE6E" w14:textId="11A6EA63" w:rsidR="00A973F0" w:rsidRPr="003D4B2E" w:rsidRDefault="00373E64" w:rsidP="00A41347">
            <w:pPr>
              <w:jc w:val="center"/>
            </w:pPr>
            <w:r w:rsidRPr="003D4B2E">
              <w:t>1</w:t>
            </w:r>
            <w:r w:rsidR="00B55F72">
              <w:t>6</w:t>
            </w:r>
          </w:p>
        </w:tc>
        <w:tc>
          <w:tcPr>
            <w:tcW w:w="735" w:type="pct"/>
            <w:hideMark/>
          </w:tcPr>
          <w:p w14:paraId="7C5C4C23" w14:textId="665FEF04" w:rsidR="00A973F0" w:rsidRPr="003D4B2E" w:rsidRDefault="00B55F72" w:rsidP="00A41347">
            <w:pPr>
              <w:jc w:val="center"/>
            </w:pPr>
            <w:r>
              <w:t>18</w:t>
            </w:r>
          </w:p>
        </w:tc>
        <w:tc>
          <w:tcPr>
            <w:tcW w:w="588" w:type="pct"/>
            <w:hideMark/>
          </w:tcPr>
          <w:p w14:paraId="7BE1D42C" w14:textId="78DA42FA" w:rsidR="00A973F0" w:rsidRPr="003D4B2E" w:rsidRDefault="0035461F" w:rsidP="00A41347">
            <w:pPr>
              <w:jc w:val="center"/>
            </w:pPr>
            <w:r w:rsidRPr="003D4B2E">
              <w:t>7</w:t>
            </w:r>
            <w:r w:rsidR="00B55F72">
              <w:t>4</w:t>
            </w:r>
          </w:p>
        </w:tc>
        <w:tc>
          <w:tcPr>
            <w:tcW w:w="885" w:type="pct"/>
            <w:hideMark/>
          </w:tcPr>
          <w:p w14:paraId="219586C2" w14:textId="4826BB40" w:rsidR="00A973F0" w:rsidRPr="003D4B2E" w:rsidRDefault="00A973F0" w:rsidP="00A41347">
            <w:r w:rsidRPr="003D4B2E">
              <w:t xml:space="preserve">Согласно учебному плану: </w:t>
            </w:r>
            <w:r w:rsidR="00B55F72">
              <w:t>контрольная работа</w:t>
            </w:r>
          </w:p>
        </w:tc>
      </w:tr>
      <w:tr w:rsidR="00D0107B" w:rsidRPr="003D4B2E" w14:paraId="17339DB9" w14:textId="77777777" w:rsidTr="00E17FFC">
        <w:trPr>
          <w:trHeight w:val="20"/>
        </w:trPr>
        <w:tc>
          <w:tcPr>
            <w:tcW w:w="1395" w:type="pct"/>
            <w:shd w:val="clear" w:color="auto" w:fill="auto"/>
          </w:tcPr>
          <w:p w14:paraId="64273570" w14:textId="518FAC58" w:rsidR="00D0107B" w:rsidRPr="003D4B2E" w:rsidRDefault="00D0107B" w:rsidP="00A41347">
            <w:r>
              <w:t>Всего в %</w:t>
            </w:r>
          </w:p>
        </w:tc>
        <w:tc>
          <w:tcPr>
            <w:tcW w:w="440" w:type="pct"/>
            <w:shd w:val="clear" w:color="auto" w:fill="auto"/>
          </w:tcPr>
          <w:p w14:paraId="4F39F1C3" w14:textId="77777777" w:rsidR="00D0107B" w:rsidRPr="003D4B2E" w:rsidRDefault="00D0107B" w:rsidP="00A41347">
            <w:pPr>
              <w:jc w:val="center"/>
            </w:pPr>
          </w:p>
        </w:tc>
        <w:tc>
          <w:tcPr>
            <w:tcW w:w="515" w:type="pct"/>
            <w:shd w:val="clear" w:color="auto" w:fill="auto"/>
          </w:tcPr>
          <w:p w14:paraId="7CFCAB24" w14:textId="646BBB05" w:rsidR="00D0107B" w:rsidRPr="003D4B2E" w:rsidRDefault="00D0107B" w:rsidP="00A41347">
            <w:pPr>
              <w:jc w:val="center"/>
            </w:pPr>
            <w:r>
              <w:t>31%</w:t>
            </w:r>
          </w:p>
        </w:tc>
        <w:tc>
          <w:tcPr>
            <w:tcW w:w="442" w:type="pct"/>
            <w:shd w:val="clear" w:color="auto" w:fill="auto"/>
          </w:tcPr>
          <w:p w14:paraId="043E741A" w14:textId="42713418" w:rsidR="00D0107B" w:rsidRPr="003D4B2E" w:rsidRDefault="00D0107B" w:rsidP="00A41347">
            <w:pPr>
              <w:jc w:val="center"/>
            </w:pPr>
            <w:r>
              <w:t>47%</w:t>
            </w:r>
          </w:p>
        </w:tc>
        <w:tc>
          <w:tcPr>
            <w:tcW w:w="735" w:type="pct"/>
            <w:shd w:val="clear" w:color="auto" w:fill="auto"/>
          </w:tcPr>
          <w:p w14:paraId="6AF8ABD6" w14:textId="2049E333" w:rsidR="00D0107B" w:rsidRDefault="00D0107B" w:rsidP="00A41347">
            <w:pPr>
              <w:jc w:val="center"/>
            </w:pPr>
            <w:r>
              <w:t>53%</w:t>
            </w:r>
          </w:p>
        </w:tc>
        <w:tc>
          <w:tcPr>
            <w:tcW w:w="588" w:type="pct"/>
            <w:shd w:val="clear" w:color="auto" w:fill="auto"/>
          </w:tcPr>
          <w:p w14:paraId="60E518E4" w14:textId="235C98D7" w:rsidR="00D0107B" w:rsidRPr="003D4B2E" w:rsidRDefault="00D0107B" w:rsidP="00A41347">
            <w:pPr>
              <w:jc w:val="center"/>
            </w:pPr>
            <w:r>
              <w:t>69%</w:t>
            </w:r>
          </w:p>
        </w:tc>
        <w:tc>
          <w:tcPr>
            <w:tcW w:w="885" w:type="pct"/>
          </w:tcPr>
          <w:p w14:paraId="4FF8CF40" w14:textId="77777777" w:rsidR="00D0107B" w:rsidRPr="003D4B2E" w:rsidRDefault="00D0107B" w:rsidP="00A41347"/>
        </w:tc>
      </w:tr>
    </w:tbl>
    <w:p w14:paraId="5E207F77" w14:textId="77777777" w:rsidR="008A7D90" w:rsidRPr="0068755C" w:rsidRDefault="008A7D90" w:rsidP="00A973F0">
      <w:pPr>
        <w:jc w:val="both"/>
      </w:pPr>
    </w:p>
    <w:p w14:paraId="03EBF993" w14:textId="18B9D356" w:rsidR="00A973F0" w:rsidRPr="0068755C" w:rsidRDefault="00A973F0" w:rsidP="00A973F0">
      <w:pPr>
        <w:pStyle w:val="15"/>
        <w:jc w:val="both"/>
        <w:outlineLvl w:val="1"/>
        <w:rPr>
          <w:szCs w:val="28"/>
          <w:lang w:val="ru-RU"/>
        </w:rPr>
      </w:pPr>
      <w:bookmarkStart w:id="20" w:name="_Toc83116188"/>
      <w:bookmarkStart w:id="21" w:name="_Toc83575408"/>
      <w:bookmarkEnd w:id="19"/>
      <w:r w:rsidRPr="0068755C">
        <w:rPr>
          <w:szCs w:val="28"/>
        </w:rPr>
        <w:t>5.3. Содержание семинаров, практических занятий</w:t>
      </w:r>
      <w:bookmarkEnd w:id="20"/>
      <w:bookmarkEnd w:id="21"/>
      <w:r w:rsidRPr="0068755C">
        <w:rPr>
          <w:szCs w:val="28"/>
        </w:rPr>
        <w:t xml:space="preserve"> </w:t>
      </w:r>
    </w:p>
    <w:p w14:paraId="0ED21FEC" w14:textId="11B1A6CE" w:rsidR="00A973F0" w:rsidRPr="0068755C" w:rsidRDefault="00D6134B" w:rsidP="00A973F0">
      <w:pPr>
        <w:pStyle w:val="15"/>
        <w:jc w:val="right"/>
        <w:outlineLvl w:val="1"/>
        <w:rPr>
          <w:b w:val="0"/>
          <w:szCs w:val="28"/>
        </w:rPr>
      </w:pPr>
      <w:r w:rsidRPr="0068755C">
        <w:rPr>
          <w:b w:val="0"/>
          <w:szCs w:val="28"/>
        </w:rPr>
        <w:t>Таблица 3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5730"/>
        <w:gridCol w:w="1698"/>
      </w:tblGrid>
      <w:tr w:rsidR="0068755C" w:rsidRPr="0068755C" w14:paraId="28E1A452" w14:textId="77777777" w:rsidTr="001F7BFA">
        <w:trPr>
          <w:tblHeader/>
        </w:trPr>
        <w:tc>
          <w:tcPr>
            <w:tcW w:w="1985" w:type="dxa"/>
          </w:tcPr>
          <w:p w14:paraId="037E26D4" w14:textId="77777777" w:rsidR="00A973F0" w:rsidRPr="0068755C" w:rsidRDefault="00A973F0" w:rsidP="00502A54">
            <w:pPr>
              <w:jc w:val="center"/>
              <w:rPr>
                <w:b/>
              </w:rPr>
            </w:pPr>
            <w:r w:rsidRPr="0068755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57" w:type="dxa"/>
          </w:tcPr>
          <w:p w14:paraId="4BFDBACB" w14:textId="590C943E" w:rsidR="00A973F0" w:rsidRPr="0068755C" w:rsidRDefault="00A973F0" w:rsidP="00502A54">
            <w:pPr>
              <w:jc w:val="center"/>
              <w:rPr>
                <w:b/>
              </w:rPr>
            </w:pPr>
            <w:r w:rsidRPr="0068755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8" w:type="dxa"/>
          </w:tcPr>
          <w:p w14:paraId="5FF3D93B" w14:textId="77777777" w:rsidR="00A973F0" w:rsidRPr="0068755C" w:rsidRDefault="00A973F0" w:rsidP="00502A54">
            <w:pPr>
              <w:jc w:val="center"/>
              <w:rPr>
                <w:b/>
              </w:rPr>
            </w:pPr>
            <w:r w:rsidRPr="0068755C">
              <w:rPr>
                <w:b/>
              </w:rPr>
              <w:t>Формы проведения занятий</w:t>
            </w:r>
          </w:p>
        </w:tc>
      </w:tr>
      <w:tr w:rsidR="00B55F72" w:rsidRPr="0068755C" w14:paraId="1C678BD7" w14:textId="77777777" w:rsidTr="001F7BFA">
        <w:tc>
          <w:tcPr>
            <w:tcW w:w="1985" w:type="dxa"/>
          </w:tcPr>
          <w:p w14:paraId="28B87863" w14:textId="77777777" w:rsidR="00B55F72" w:rsidRPr="003D4B2E" w:rsidRDefault="00B55F72" w:rsidP="00B55F72">
            <w:pPr>
              <w:jc w:val="both"/>
              <w:rPr>
                <w:bCs/>
              </w:rPr>
            </w:pPr>
            <w:r w:rsidRPr="003D4B2E">
              <w:rPr>
                <w:bCs/>
              </w:rPr>
              <w:t xml:space="preserve">Тема 1. </w:t>
            </w:r>
          </w:p>
          <w:p w14:paraId="378E85FE" w14:textId="47EF3F30" w:rsidR="00B55F72" w:rsidRPr="0068755C" w:rsidRDefault="00B55F72" w:rsidP="00B55F72">
            <w:pPr>
              <w:tabs>
                <w:tab w:val="left" w:pos="426"/>
              </w:tabs>
              <w:jc w:val="both"/>
            </w:pPr>
            <w:r w:rsidRPr="00B55F72">
              <w:rPr>
                <w:bCs/>
              </w:rPr>
              <w:t>Теоретические основы финансово-экономической и бухгалтерской экспертизы</w:t>
            </w:r>
          </w:p>
        </w:tc>
        <w:tc>
          <w:tcPr>
            <w:tcW w:w="5957" w:type="dxa"/>
          </w:tcPr>
          <w:p w14:paraId="5A37C99F" w14:textId="77777777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1. Экономическая природа и сущность финансово-экономической экспертизы. </w:t>
            </w:r>
          </w:p>
          <w:p w14:paraId="43D78AF9" w14:textId="77777777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2. Взаимосвязь финансово-экономической экспертизы с другими науками. </w:t>
            </w:r>
          </w:p>
          <w:p w14:paraId="6A9CEB31" w14:textId="77777777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3. Признаки финансово-экономической экспертизы. </w:t>
            </w:r>
          </w:p>
          <w:p w14:paraId="5FC348A7" w14:textId="77777777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lastRenderedPageBreak/>
              <w:t xml:space="preserve">4. Классификация финансово-экономических экспертиз. </w:t>
            </w:r>
          </w:p>
          <w:p w14:paraId="06FF823C" w14:textId="77777777" w:rsidR="00B55F72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5. Сущность и понятие бухгалтерской экспертизы. </w:t>
            </w:r>
          </w:p>
          <w:p w14:paraId="4B932C96" w14:textId="44AEF526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6. Цели и задачи бухгалтерской экспертизы. </w:t>
            </w:r>
          </w:p>
          <w:p w14:paraId="7F2262D5" w14:textId="1333D998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7. Классификация экономической экспертизы. </w:t>
            </w:r>
          </w:p>
          <w:p w14:paraId="478F484F" w14:textId="05F03B3F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>8. Источники формирования экспертных методов.</w:t>
            </w:r>
          </w:p>
          <w:p w14:paraId="1355958B" w14:textId="77777777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 xml:space="preserve">9. Нормативное правовое регулирование экспертной деятельности в Российской Федерации. </w:t>
            </w:r>
          </w:p>
          <w:p w14:paraId="6C1D8918" w14:textId="30B1604A" w:rsidR="00B55F72" w:rsidRPr="0068755C" w:rsidRDefault="00B55F72" w:rsidP="00B55F72">
            <w:pPr>
              <w:pStyle w:val="af3"/>
              <w:ind w:left="0"/>
              <w:contextualSpacing/>
              <w:jc w:val="both"/>
            </w:pPr>
            <w:r w:rsidRPr="0068755C">
              <w:t>10. Структура и функции органов регулирования экспертной деятельности в Российской Федерации.</w:t>
            </w:r>
          </w:p>
          <w:p w14:paraId="5B0083D1" w14:textId="77777777" w:rsidR="00B55F72" w:rsidRPr="0068755C" w:rsidRDefault="00B55F72" w:rsidP="00B55F72">
            <w:pPr>
              <w:pStyle w:val="af3"/>
              <w:ind w:left="0"/>
              <w:jc w:val="both"/>
            </w:pPr>
            <w:r w:rsidRPr="0068755C">
              <w:rPr>
                <w:i/>
                <w:lang w:eastAsia="ar-SA"/>
              </w:rPr>
              <w:t>Рекомендуемые источники: раздел 8.2 — 1, 2,3,4,6,7,8,9,10</w:t>
            </w:r>
          </w:p>
        </w:tc>
        <w:tc>
          <w:tcPr>
            <w:tcW w:w="1698" w:type="dxa"/>
            <w:vAlign w:val="center"/>
          </w:tcPr>
          <w:p w14:paraId="3DCDD4C0" w14:textId="1B0E8C04" w:rsidR="00B55F72" w:rsidRPr="0068755C" w:rsidRDefault="00B55F72" w:rsidP="00B55F72">
            <w:pPr>
              <w:jc w:val="both"/>
            </w:pPr>
            <w:r w:rsidRPr="0068755C">
              <w:lastRenderedPageBreak/>
              <w:t>Опрос, выполнение ситуационных и тестовых заданий</w:t>
            </w:r>
            <w:r>
              <w:rPr>
                <w:bCs/>
              </w:rPr>
              <w:t xml:space="preserve">. </w:t>
            </w:r>
          </w:p>
        </w:tc>
      </w:tr>
      <w:tr w:rsidR="00B55F72" w:rsidRPr="0068755C" w14:paraId="3AB6807A" w14:textId="77777777" w:rsidTr="001F7BFA">
        <w:tc>
          <w:tcPr>
            <w:tcW w:w="1985" w:type="dxa"/>
          </w:tcPr>
          <w:p w14:paraId="4057EA61" w14:textId="77777777" w:rsidR="00B55F72" w:rsidRPr="00B55F72" w:rsidRDefault="00B55F72" w:rsidP="00B55F72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2.</w:t>
            </w:r>
          </w:p>
          <w:p w14:paraId="1A725A18" w14:textId="07C77232" w:rsidR="00B55F72" w:rsidRPr="0068755C" w:rsidRDefault="00B55F72" w:rsidP="00B55F72">
            <w:pPr>
              <w:jc w:val="both"/>
            </w:pPr>
            <w:r w:rsidRPr="00B55F72">
              <w:rPr>
                <w:bCs/>
              </w:rPr>
              <w:t>Организационный этап финансово-экономической и бухгалтерской экспертизы</w:t>
            </w:r>
          </w:p>
        </w:tc>
        <w:tc>
          <w:tcPr>
            <w:tcW w:w="5957" w:type="dxa"/>
          </w:tcPr>
          <w:p w14:paraId="63F05463" w14:textId="6BBA46FE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1. Порядок назначения экспертизы. </w:t>
            </w:r>
          </w:p>
          <w:p w14:paraId="60E79A85" w14:textId="0614837A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2. </w:t>
            </w:r>
            <w:r w:rsidRPr="0068755C">
              <w:t>Экспертные учреждения и их статус.</w:t>
            </w:r>
          </w:p>
          <w:p w14:paraId="229320D3" w14:textId="77777777" w:rsidR="00B55F72" w:rsidRPr="0068755C" w:rsidRDefault="00B55F72" w:rsidP="00B55F72">
            <w:pPr>
              <w:jc w:val="both"/>
            </w:pPr>
            <w:r w:rsidRPr="0068755C">
              <w:rPr>
                <w:bCs/>
                <w:iCs/>
              </w:rPr>
              <w:t xml:space="preserve">3. </w:t>
            </w:r>
            <w:r w:rsidRPr="0068755C">
              <w:t xml:space="preserve">Общественные и ведомственные организации, их роль в регулировании экспертной деятельности. </w:t>
            </w:r>
          </w:p>
          <w:p w14:paraId="343FD89B" w14:textId="77777777" w:rsidR="00B55F72" w:rsidRPr="0068755C" w:rsidRDefault="00B55F72" w:rsidP="00B55F72">
            <w:pPr>
              <w:jc w:val="both"/>
            </w:pPr>
            <w:r w:rsidRPr="0068755C">
              <w:t xml:space="preserve">4. Саморегулируемые организации экспертов. </w:t>
            </w:r>
          </w:p>
          <w:p w14:paraId="18E938FD" w14:textId="771D25CB" w:rsidR="00B55F72" w:rsidRPr="0068755C" w:rsidRDefault="00B55F72" w:rsidP="00B55F72">
            <w:pPr>
              <w:jc w:val="both"/>
            </w:pPr>
            <w:r w:rsidRPr="0068755C">
              <w:t>5. Профессиональная этика эксперта.</w:t>
            </w:r>
          </w:p>
          <w:p w14:paraId="01654E97" w14:textId="1E7450E2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6. Планирование процесса экспертизы. </w:t>
            </w:r>
          </w:p>
          <w:p w14:paraId="5A35BB34" w14:textId="5D18FAE2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t xml:space="preserve">7. </w:t>
            </w:r>
            <w:r w:rsidRPr="0068755C">
              <w:rPr>
                <w:bCs/>
                <w:iCs/>
              </w:rPr>
              <w:t>Правовое положение и ответственность эксперта.</w:t>
            </w:r>
          </w:p>
          <w:p w14:paraId="156E2DD0" w14:textId="7D8C85A9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t xml:space="preserve">8. </w:t>
            </w:r>
            <w:r w:rsidRPr="0068755C">
              <w:rPr>
                <w:bCs/>
                <w:iCs/>
              </w:rPr>
              <w:t>Права и обязанности эксперта в уголовном, гражданском, арбитражном процессах.</w:t>
            </w:r>
          </w:p>
          <w:p w14:paraId="03A46DBC" w14:textId="7203A028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9. Права обвиняемого при производстве экспертизы. </w:t>
            </w:r>
          </w:p>
          <w:p w14:paraId="4219934F" w14:textId="0867355E" w:rsidR="00B55F72" w:rsidRPr="0068755C" w:rsidRDefault="00B55F72" w:rsidP="00B55F72">
            <w:pPr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10. Производство экспертизы в суде.</w:t>
            </w:r>
          </w:p>
          <w:p w14:paraId="0F9DC108" w14:textId="77777777" w:rsidR="00B55F72" w:rsidRPr="0068755C" w:rsidRDefault="00B55F72" w:rsidP="00B55F72">
            <w:pPr>
              <w:jc w:val="both"/>
              <w:rPr>
                <w:i/>
              </w:rPr>
            </w:pPr>
            <w:r w:rsidRPr="0068755C">
              <w:rPr>
                <w:i/>
                <w:lang w:eastAsia="ar-SA"/>
              </w:rPr>
              <w:t>Рекомендуемые источники: раздел 8.2 — 11</w:t>
            </w:r>
          </w:p>
        </w:tc>
        <w:tc>
          <w:tcPr>
            <w:tcW w:w="1698" w:type="dxa"/>
            <w:vAlign w:val="center"/>
          </w:tcPr>
          <w:p w14:paraId="3203112C" w14:textId="181E3452" w:rsidR="00B55F72" w:rsidRPr="0068755C" w:rsidRDefault="00B55F72" w:rsidP="00B55F72">
            <w:pPr>
              <w:jc w:val="both"/>
            </w:pPr>
            <w:r w:rsidRPr="0068755C">
              <w:t>Опрос, выполнение ситуационных заданий</w:t>
            </w:r>
            <w:r>
              <w:rPr>
                <w:bCs/>
              </w:rPr>
              <w:t xml:space="preserve">. </w:t>
            </w:r>
          </w:p>
        </w:tc>
      </w:tr>
      <w:tr w:rsidR="00B55F72" w:rsidRPr="0068755C" w14:paraId="6F41722A" w14:textId="77777777" w:rsidTr="001F7BFA">
        <w:tc>
          <w:tcPr>
            <w:tcW w:w="1985" w:type="dxa"/>
          </w:tcPr>
          <w:p w14:paraId="09748B4F" w14:textId="77777777" w:rsidR="00B55F72" w:rsidRPr="00B55F72" w:rsidRDefault="00B55F72" w:rsidP="00B55F72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3.</w:t>
            </w:r>
          </w:p>
          <w:p w14:paraId="6B8081D2" w14:textId="57111071" w:rsidR="00B55F72" w:rsidRPr="0068755C" w:rsidRDefault="00B55F72" w:rsidP="00B55F72">
            <w:pPr>
              <w:jc w:val="both"/>
            </w:pPr>
            <w:r w:rsidRPr="00B55F72">
              <w:rPr>
                <w:bCs/>
              </w:rPr>
              <w:t>Исследовательский этап финансово-экономической и бухгалтерской экспертизы</w:t>
            </w:r>
          </w:p>
        </w:tc>
        <w:tc>
          <w:tcPr>
            <w:tcW w:w="5957" w:type="dxa"/>
          </w:tcPr>
          <w:p w14:paraId="67CE7765" w14:textId="77777777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1. Экспертное исследование и его содержание. </w:t>
            </w:r>
          </w:p>
          <w:p w14:paraId="00DA334B" w14:textId="4EBDF0DF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2. Процедуры экспертизы и их применение в экспертном исследовании. </w:t>
            </w:r>
          </w:p>
          <w:p w14:paraId="3097C3E2" w14:textId="59334E52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3. Информационное обеспечение экспертизы. </w:t>
            </w:r>
          </w:p>
          <w:p w14:paraId="666A7D5B" w14:textId="75AFB2A7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4. Преступный оборот документов. Способы и признаки подделки документов.</w:t>
            </w:r>
          </w:p>
          <w:p w14:paraId="12B035DB" w14:textId="472F4C9F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5. Заключение экспертизы, его структура составления. </w:t>
            </w:r>
          </w:p>
          <w:p w14:paraId="793BE463" w14:textId="6E57941D" w:rsidR="00B55F72" w:rsidRPr="0068755C" w:rsidRDefault="00B55F72" w:rsidP="00B55F72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Pr="0068755C">
              <w:rPr>
                <w:bCs/>
                <w:iCs/>
              </w:rPr>
              <w:t xml:space="preserve">. Мероприятия экспертизы для предупреждения правонарушений в хозяйственной деятельности. </w:t>
            </w:r>
          </w:p>
          <w:p w14:paraId="4193F025" w14:textId="77777777" w:rsidR="00B55F72" w:rsidRPr="0068755C" w:rsidRDefault="00B55F72" w:rsidP="00B55F72">
            <w:pPr>
              <w:suppressAutoHyphens/>
              <w:jc w:val="both"/>
              <w:rPr>
                <w:lang w:eastAsia="ar-SA"/>
              </w:rPr>
            </w:pPr>
            <w:r w:rsidRPr="0068755C">
              <w:rPr>
                <w:i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698" w:type="dxa"/>
            <w:vAlign w:val="center"/>
          </w:tcPr>
          <w:p w14:paraId="637088EA" w14:textId="21580DFD" w:rsidR="00B55F72" w:rsidRPr="0068755C" w:rsidRDefault="00B55F72" w:rsidP="00B55F72">
            <w:pPr>
              <w:jc w:val="both"/>
            </w:pPr>
            <w:r w:rsidRPr="0068755C">
              <w:t>Опрос, решение тестовых заданий</w:t>
            </w:r>
          </w:p>
        </w:tc>
      </w:tr>
      <w:tr w:rsidR="00B55F72" w:rsidRPr="0068755C" w14:paraId="3E6640AC" w14:textId="77777777" w:rsidTr="001F7BFA">
        <w:tc>
          <w:tcPr>
            <w:tcW w:w="1985" w:type="dxa"/>
          </w:tcPr>
          <w:p w14:paraId="44B0A87A" w14:textId="77777777" w:rsidR="00B55F72" w:rsidRPr="00B55F72" w:rsidRDefault="00B55F72" w:rsidP="00B55F72">
            <w:pPr>
              <w:jc w:val="both"/>
              <w:rPr>
                <w:bCs/>
              </w:rPr>
            </w:pPr>
            <w:r w:rsidRPr="00B55F72">
              <w:rPr>
                <w:bCs/>
              </w:rPr>
              <w:t xml:space="preserve">Тема 4. </w:t>
            </w:r>
          </w:p>
          <w:p w14:paraId="0628B48E" w14:textId="483C199A" w:rsidR="00B55F72" w:rsidRPr="0068755C" w:rsidRDefault="00B55F72" w:rsidP="00B55F72">
            <w:pPr>
              <w:jc w:val="both"/>
            </w:pPr>
            <w:r w:rsidRPr="00B55F72">
              <w:rPr>
                <w:bCs/>
              </w:rPr>
              <w:t>Реализация финансово-экономической и бухгалтерской экспертизы</w:t>
            </w:r>
          </w:p>
        </w:tc>
        <w:tc>
          <w:tcPr>
            <w:tcW w:w="5957" w:type="dxa"/>
          </w:tcPr>
          <w:p w14:paraId="73056927" w14:textId="77777777" w:rsidR="00B55F72" w:rsidRPr="0068755C" w:rsidRDefault="00B55F72" w:rsidP="00B55F72">
            <w:pPr>
              <w:jc w:val="both"/>
            </w:pPr>
            <w:r w:rsidRPr="0068755C">
              <w:t xml:space="preserve">1. Предмет и объект финансово-экономической экспертизы. </w:t>
            </w:r>
          </w:p>
          <w:p w14:paraId="70893DDC" w14:textId="77777777" w:rsidR="00B55F72" w:rsidRPr="0068755C" w:rsidRDefault="00B55F72" w:rsidP="00B55F72">
            <w:pPr>
              <w:jc w:val="both"/>
            </w:pPr>
            <w:r w:rsidRPr="0068755C">
              <w:t xml:space="preserve">2. Цель и задачи финансово-экономической экспертизы. </w:t>
            </w:r>
          </w:p>
          <w:p w14:paraId="4B15C44D" w14:textId="30DA01C4" w:rsidR="00B55F72" w:rsidRPr="0068755C" w:rsidRDefault="00B55F72" w:rsidP="00B55F72">
            <w:pPr>
              <w:jc w:val="both"/>
            </w:pPr>
            <w:r w:rsidRPr="0068755C">
              <w:t>3. Стандарт экспертного исследования объектов финансово-экономической экспертизы (объекты, источники информации, процедуры экспертизы).</w:t>
            </w:r>
          </w:p>
          <w:p w14:paraId="1D1892DE" w14:textId="5F4A4C9E" w:rsidR="00B55F72" w:rsidRPr="0068755C" w:rsidRDefault="00B55F72" w:rsidP="00B55F72">
            <w:pPr>
              <w:pStyle w:val="af3"/>
              <w:ind w:left="0"/>
              <w:jc w:val="both"/>
            </w:pPr>
            <w:r w:rsidRPr="0068755C">
              <w:t xml:space="preserve">4. Процессуальные особенности назначения финансово-экономических экспертиз по делам, связанным с нарушением ценообразования, </w:t>
            </w:r>
            <w:r w:rsidRPr="0068755C">
              <w:lastRenderedPageBreak/>
              <w:t xml:space="preserve">правильности и достоверности исчисления оплаты труда, выявление резервов организации и правильности их использования, правильности использования собственного и заемного капитала экономического субъекта. </w:t>
            </w:r>
          </w:p>
          <w:p w14:paraId="3AF2881D" w14:textId="474D9D80" w:rsidR="00B55F72" w:rsidRPr="0068755C" w:rsidRDefault="00B55F72" w:rsidP="00B55F72">
            <w:pPr>
              <w:pStyle w:val="af3"/>
              <w:ind w:left="0"/>
              <w:jc w:val="both"/>
            </w:pPr>
            <w:r>
              <w:t>5</w:t>
            </w:r>
            <w:r w:rsidRPr="0068755C">
              <w:t xml:space="preserve">. Методические подходы к проведению бухгалтерской экспертизы. </w:t>
            </w:r>
          </w:p>
          <w:p w14:paraId="406A43AF" w14:textId="1897E076" w:rsidR="00B55F72" w:rsidRPr="0068755C" w:rsidRDefault="00B55F72" w:rsidP="00B55F72">
            <w:pPr>
              <w:pStyle w:val="af3"/>
              <w:ind w:left="0"/>
              <w:jc w:val="both"/>
              <w:rPr>
                <w:i/>
              </w:rPr>
            </w:pPr>
            <w:r>
              <w:t>6</w:t>
            </w:r>
            <w:r w:rsidRPr="0068755C">
              <w:t>. Способы и приемы экспертного исследования.</w:t>
            </w:r>
          </w:p>
          <w:p w14:paraId="550DE59C" w14:textId="6199DC9F" w:rsidR="00B55F72" w:rsidRPr="0068755C" w:rsidRDefault="00B55F72" w:rsidP="00B55F72">
            <w:pPr>
              <w:jc w:val="both"/>
              <w:rPr>
                <w:i/>
              </w:rPr>
            </w:pPr>
            <w:r w:rsidRPr="0068755C">
              <w:rPr>
                <w:i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698" w:type="dxa"/>
            <w:vAlign w:val="center"/>
          </w:tcPr>
          <w:p w14:paraId="112E75B4" w14:textId="13D25B1F" w:rsidR="00B55F72" w:rsidRPr="0068755C" w:rsidRDefault="00B55F72" w:rsidP="00B55F72">
            <w:pPr>
              <w:jc w:val="both"/>
            </w:pPr>
            <w:r w:rsidRPr="0068755C">
              <w:lastRenderedPageBreak/>
              <w:t>Опрос, решение тестовых заданий</w:t>
            </w:r>
            <w:r>
              <w:rPr>
                <w:bCs/>
              </w:rPr>
              <w:t xml:space="preserve">. </w:t>
            </w:r>
          </w:p>
        </w:tc>
      </w:tr>
    </w:tbl>
    <w:p w14:paraId="73CBEEDB" w14:textId="17DA544D" w:rsidR="00A973F0" w:rsidRPr="0068755C" w:rsidRDefault="00A973F0" w:rsidP="00A973F0">
      <w:pPr>
        <w:jc w:val="both"/>
        <w:outlineLvl w:val="0"/>
        <w:rPr>
          <w:b/>
          <w:bCs/>
          <w:sz w:val="28"/>
          <w:szCs w:val="28"/>
        </w:rPr>
      </w:pPr>
      <w:bookmarkStart w:id="22" w:name="_Toc83116189"/>
      <w:bookmarkStart w:id="23" w:name="_Toc83575409"/>
    </w:p>
    <w:p w14:paraId="719748BB" w14:textId="77777777" w:rsidR="00A973F0" w:rsidRPr="0068755C" w:rsidRDefault="00A973F0" w:rsidP="00D6134B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 w:rsidRPr="0068755C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14:paraId="28A73CA2" w14:textId="77777777" w:rsidR="00A973F0" w:rsidRPr="0068755C" w:rsidRDefault="00A973F0" w:rsidP="00D6134B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24" w:name="_Toc83116190"/>
      <w:bookmarkStart w:id="25" w:name="_Toc83575410"/>
      <w:r w:rsidRPr="0068755C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14:paraId="32CDECEB" w14:textId="40607C1F" w:rsidR="00A973F0" w:rsidRPr="0068755C" w:rsidRDefault="00A973F0" w:rsidP="00A41347">
      <w:pPr>
        <w:ind w:firstLine="709"/>
        <w:jc w:val="right"/>
        <w:rPr>
          <w:sz w:val="28"/>
          <w:szCs w:val="28"/>
        </w:rPr>
      </w:pPr>
      <w:r w:rsidRPr="0068755C">
        <w:rPr>
          <w:sz w:val="28"/>
          <w:szCs w:val="28"/>
        </w:rPr>
        <w:t xml:space="preserve">Таблица </w:t>
      </w:r>
      <w:r w:rsidR="00D6134B" w:rsidRPr="0068755C">
        <w:rPr>
          <w:sz w:val="28"/>
          <w:szCs w:val="28"/>
        </w:rPr>
        <w:t>4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4709"/>
        <w:gridCol w:w="2127"/>
      </w:tblGrid>
      <w:tr w:rsidR="0068755C" w:rsidRPr="0068755C" w14:paraId="4A52D996" w14:textId="77777777" w:rsidTr="001F7BFA">
        <w:trPr>
          <w:tblHeader/>
        </w:trPr>
        <w:tc>
          <w:tcPr>
            <w:tcW w:w="2804" w:type="dxa"/>
          </w:tcPr>
          <w:p w14:paraId="19244E85" w14:textId="77777777" w:rsidR="00A973F0" w:rsidRPr="0068755C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68755C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09" w:type="dxa"/>
          </w:tcPr>
          <w:p w14:paraId="20E513AB" w14:textId="77777777" w:rsidR="00A973F0" w:rsidRPr="0068755C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68755C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F304850" w14:textId="77777777" w:rsidR="00A973F0" w:rsidRPr="0068755C" w:rsidRDefault="00A973F0" w:rsidP="005E3646">
            <w:pPr>
              <w:spacing w:line="216" w:lineRule="auto"/>
              <w:jc w:val="center"/>
              <w:rPr>
                <w:b/>
              </w:rPr>
            </w:pPr>
            <w:r w:rsidRPr="0068755C">
              <w:rPr>
                <w:b/>
              </w:rPr>
              <w:t>Формы внеаудиторной самостоятельной работы</w:t>
            </w:r>
          </w:p>
        </w:tc>
      </w:tr>
      <w:tr w:rsidR="00250A9C" w:rsidRPr="0068755C" w14:paraId="4363B932" w14:textId="77777777" w:rsidTr="001F7BFA">
        <w:tc>
          <w:tcPr>
            <w:tcW w:w="2804" w:type="dxa"/>
          </w:tcPr>
          <w:p w14:paraId="5F1EB258" w14:textId="77777777" w:rsidR="00250A9C" w:rsidRPr="003D4B2E" w:rsidRDefault="00250A9C" w:rsidP="00250A9C">
            <w:pPr>
              <w:jc w:val="both"/>
              <w:rPr>
                <w:bCs/>
              </w:rPr>
            </w:pPr>
            <w:r w:rsidRPr="003D4B2E">
              <w:rPr>
                <w:bCs/>
              </w:rPr>
              <w:t xml:space="preserve">Тема 1. </w:t>
            </w:r>
          </w:p>
          <w:p w14:paraId="238E3DB2" w14:textId="37ACCE7C" w:rsidR="00250A9C" w:rsidRPr="0068755C" w:rsidRDefault="00250A9C" w:rsidP="00250A9C">
            <w:pPr>
              <w:tabs>
                <w:tab w:val="left" w:pos="426"/>
              </w:tabs>
              <w:jc w:val="both"/>
            </w:pPr>
            <w:r w:rsidRPr="00B55F72">
              <w:rPr>
                <w:bCs/>
              </w:rPr>
              <w:t>Теоретические основы финансово-экономической и бухгалтерской экспертизы</w:t>
            </w:r>
          </w:p>
        </w:tc>
        <w:tc>
          <w:tcPr>
            <w:tcW w:w="4709" w:type="dxa"/>
            <w:vAlign w:val="center"/>
          </w:tcPr>
          <w:p w14:paraId="0994AD9C" w14:textId="77777777" w:rsidR="00250A9C" w:rsidRPr="0068755C" w:rsidRDefault="00250A9C" w:rsidP="00250A9C">
            <w:pPr>
              <w:jc w:val="both"/>
            </w:pPr>
            <w:r w:rsidRPr="0068755C">
              <w:t>1. Отличие экспертизы от других форм использования специальных познаний в уголовном судопроизводстве.</w:t>
            </w:r>
          </w:p>
          <w:p w14:paraId="09F7B65F" w14:textId="5A1672B8" w:rsidR="00250A9C" w:rsidRPr="0068755C" w:rsidRDefault="00250A9C" w:rsidP="00250A9C">
            <w:pPr>
              <w:jc w:val="both"/>
            </w:pPr>
            <w:r>
              <w:t>2</w:t>
            </w:r>
            <w:r w:rsidRPr="0068755C">
              <w:t xml:space="preserve">. Выбор и последовательность применения методов, приемов и процедур. </w:t>
            </w:r>
          </w:p>
          <w:p w14:paraId="4DF9AEE6" w14:textId="59595330" w:rsidR="00250A9C" w:rsidRPr="0068755C" w:rsidRDefault="00250A9C" w:rsidP="00250A9C">
            <w:pPr>
              <w:jc w:val="both"/>
            </w:pPr>
            <w:r>
              <w:t>3</w:t>
            </w:r>
            <w:r w:rsidRPr="0068755C">
              <w:t xml:space="preserve">. Уголовно-процессуальный кодекс, Арбитражный процессуальный кодекс, Гражданский процессуальный кодекс, Кодекс об административных правонарушениях как правовая основа экспертизы по делам, расследуемым в сфере экономики. </w:t>
            </w:r>
          </w:p>
          <w:p w14:paraId="65E7F488" w14:textId="161E2F1A" w:rsidR="00250A9C" w:rsidRPr="0068755C" w:rsidRDefault="00250A9C" w:rsidP="00250A9C">
            <w:pPr>
              <w:pStyle w:val="af3"/>
              <w:ind w:left="0"/>
              <w:jc w:val="both"/>
            </w:pPr>
            <w:r>
              <w:rPr>
                <w:i/>
              </w:rPr>
              <w:t>Р</w:t>
            </w:r>
            <w:r w:rsidRPr="0068755C">
              <w:rPr>
                <w:i/>
              </w:rPr>
              <w:t>екомендуемые источники: раздел 8.1-1;9;10 раздел 8.3 – 1,3</w:t>
            </w:r>
          </w:p>
        </w:tc>
        <w:tc>
          <w:tcPr>
            <w:tcW w:w="2127" w:type="dxa"/>
          </w:tcPr>
          <w:p w14:paraId="4AEEBA09" w14:textId="2D851E62" w:rsidR="00250A9C" w:rsidRPr="0068755C" w:rsidRDefault="00250A9C" w:rsidP="00250A9C">
            <w:pPr>
              <w:jc w:val="both"/>
            </w:pPr>
            <w:r w:rsidRPr="0068755C">
              <w:t>Изучение нормативных правовых актов и научных публикаций по теме.</w:t>
            </w:r>
            <w:r>
              <w:t xml:space="preserve"> </w:t>
            </w:r>
          </w:p>
        </w:tc>
      </w:tr>
      <w:tr w:rsidR="00250A9C" w:rsidRPr="0068755C" w14:paraId="35690B12" w14:textId="77777777" w:rsidTr="001F7BFA">
        <w:tc>
          <w:tcPr>
            <w:tcW w:w="2804" w:type="dxa"/>
          </w:tcPr>
          <w:p w14:paraId="7B7A2FD4" w14:textId="77777777" w:rsidR="00250A9C" w:rsidRPr="00B55F72" w:rsidRDefault="00250A9C" w:rsidP="00250A9C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2.</w:t>
            </w:r>
          </w:p>
          <w:p w14:paraId="52CC24E8" w14:textId="1989CE7B" w:rsidR="00250A9C" w:rsidRPr="0068755C" w:rsidRDefault="00250A9C" w:rsidP="00250A9C">
            <w:pPr>
              <w:ind w:firstLine="708"/>
              <w:jc w:val="both"/>
            </w:pPr>
            <w:r w:rsidRPr="00B55F72">
              <w:rPr>
                <w:bCs/>
              </w:rPr>
              <w:t>Организационный этап финансово-экономической и бухгалтерской экспертизы</w:t>
            </w:r>
          </w:p>
        </w:tc>
        <w:tc>
          <w:tcPr>
            <w:tcW w:w="4709" w:type="dxa"/>
          </w:tcPr>
          <w:p w14:paraId="165A1C3F" w14:textId="046EE31C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1. Основания (основные признаки), вызывающие необходимость назначения экспертизы. </w:t>
            </w:r>
          </w:p>
          <w:p w14:paraId="22FE71CE" w14:textId="7D495C5D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2. Производство экспертизы на предварительном следствии. </w:t>
            </w:r>
          </w:p>
          <w:p w14:paraId="280D1663" w14:textId="77777777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t xml:space="preserve">3. </w:t>
            </w:r>
            <w:r w:rsidRPr="0068755C">
              <w:rPr>
                <w:bCs/>
                <w:iCs/>
              </w:rPr>
              <w:t xml:space="preserve">Ознакомление эксперта с материалами дела (уголовного, гражданского, административного, арбитражного). </w:t>
            </w:r>
          </w:p>
          <w:p w14:paraId="42A6DFD5" w14:textId="77777777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4. Компетенция эксперта. Ответственность эксперта.</w:t>
            </w:r>
          </w:p>
          <w:p w14:paraId="08363E68" w14:textId="77777777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lastRenderedPageBreak/>
              <w:t xml:space="preserve">5. Основания для отвода эксперта. </w:t>
            </w:r>
          </w:p>
          <w:p w14:paraId="7F87AEE2" w14:textId="519586C9" w:rsidR="00250A9C" w:rsidRPr="0068755C" w:rsidRDefault="00250A9C" w:rsidP="00250A9C">
            <w:pPr>
              <w:pStyle w:val="af3"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6. Привлечение бухгалтера, экономиста и других работников экономических служб в качестве специалиста к процессуальной деятельности.</w:t>
            </w:r>
          </w:p>
          <w:p w14:paraId="1660AF80" w14:textId="1B9DF283" w:rsidR="00250A9C" w:rsidRPr="0068755C" w:rsidRDefault="00250A9C" w:rsidP="00250A9C">
            <w:pPr>
              <w:pStyle w:val="af3"/>
              <w:ind w:left="0"/>
            </w:pPr>
            <w:r w:rsidRPr="0068755C">
              <w:rPr>
                <w:i/>
              </w:rPr>
              <w:t>Рекомендуемые источники: раздел 8.1-11 раздел 8.2- 1;3 раздел 8.3 – 2,3</w:t>
            </w:r>
          </w:p>
        </w:tc>
        <w:tc>
          <w:tcPr>
            <w:tcW w:w="2127" w:type="dxa"/>
          </w:tcPr>
          <w:p w14:paraId="163975CE" w14:textId="66EB549D" w:rsidR="00250A9C" w:rsidRPr="0068755C" w:rsidRDefault="00250A9C" w:rsidP="00250A9C">
            <w:pPr>
              <w:jc w:val="both"/>
            </w:pPr>
            <w:r w:rsidRPr="0068755C">
              <w:lastRenderedPageBreak/>
              <w:t>Изучение нормативных правовых актов и научных публикаций по теме.</w:t>
            </w:r>
          </w:p>
        </w:tc>
      </w:tr>
      <w:tr w:rsidR="00250A9C" w:rsidRPr="0068755C" w14:paraId="47AA6848" w14:textId="77777777" w:rsidTr="001F7BFA">
        <w:tc>
          <w:tcPr>
            <w:tcW w:w="2804" w:type="dxa"/>
          </w:tcPr>
          <w:p w14:paraId="56C2FEE7" w14:textId="77777777" w:rsidR="00250A9C" w:rsidRPr="00B55F72" w:rsidRDefault="00250A9C" w:rsidP="00250A9C">
            <w:pPr>
              <w:jc w:val="both"/>
              <w:rPr>
                <w:bCs/>
              </w:rPr>
            </w:pPr>
            <w:r w:rsidRPr="00B55F72">
              <w:rPr>
                <w:bCs/>
              </w:rPr>
              <w:t>Тема 3.</w:t>
            </w:r>
          </w:p>
          <w:p w14:paraId="6F0546B6" w14:textId="11B9C2EE" w:rsidR="00250A9C" w:rsidRPr="0068755C" w:rsidRDefault="00250A9C" w:rsidP="00250A9C">
            <w:pPr>
              <w:tabs>
                <w:tab w:val="left" w:pos="426"/>
              </w:tabs>
              <w:spacing w:line="216" w:lineRule="auto"/>
              <w:jc w:val="both"/>
            </w:pPr>
            <w:r w:rsidRPr="00B55F72">
              <w:rPr>
                <w:bCs/>
              </w:rPr>
              <w:t>Исследовательский этап финансово-экономической и бухгалтерской экспертизы</w:t>
            </w:r>
          </w:p>
        </w:tc>
        <w:tc>
          <w:tcPr>
            <w:tcW w:w="4709" w:type="dxa"/>
          </w:tcPr>
          <w:p w14:paraId="7BD8C77F" w14:textId="77777777" w:rsidR="00250A9C" w:rsidRPr="0068755C" w:rsidRDefault="00250A9C" w:rsidP="00250A9C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1. Подготовка и направление материалов на техническое исследование документов. </w:t>
            </w:r>
          </w:p>
          <w:p w14:paraId="29D65409" w14:textId="5AF8682C" w:rsidR="00250A9C" w:rsidRPr="0068755C" w:rsidRDefault="00250A9C" w:rsidP="00250A9C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2. Установление экспертом-бухгалтеров суммы материального ущерба и круга ответственных лиц.</w:t>
            </w:r>
          </w:p>
          <w:p w14:paraId="3EB1864F" w14:textId="77777777" w:rsidR="00250A9C" w:rsidRPr="0068755C" w:rsidRDefault="00250A9C" w:rsidP="00250A9C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lang w:eastAsia="ar-SA"/>
              </w:rPr>
              <w:t xml:space="preserve">3. </w:t>
            </w:r>
            <w:r w:rsidRPr="0068755C">
              <w:rPr>
                <w:bCs/>
                <w:iCs/>
              </w:rPr>
              <w:t xml:space="preserve">Дополнительная и повторная экспертизы. </w:t>
            </w:r>
          </w:p>
          <w:p w14:paraId="5D9E476E" w14:textId="71E919C6" w:rsidR="00250A9C" w:rsidRPr="0068755C" w:rsidRDefault="00250A9C" w:rsidP="00250A9C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 xml:space="preserve">4. Мнение сведущего лица в кассационной и надзорной инстанциях. </w:t>
            </w:r>
          </w:p>
          <w:p w14:paraId="06C1576D" w14:textId="6D5461FE" w:rsidR="00250A9C" w:rsidRPr="0068755C" w:rsidRDefault="00250A9C" w:rsidP="00250A9C">
            <w:pPr>
              <w:pStyle w:val="af3"/>
              <w:suppressAutoHyphens/>
              <w:ind w:left="0"/>
              <w:contextualSpacing/>
              <w:jc w:val="both"/>
              <w:rPr>
                <w:bCs/>
                <w:iCs/>
              </w:rPr>
            </w:pPr>
            <w:r w:rsidRPr="0068755C">
              <w:rPr>
                <w:bCs/>
                <w:iCs/>
              </w:rPr>
              <w:t>5. Реализация заключения эксперта в судебном процессе.</w:t>
            </w:r>
          </w:p>
          <w:p w14:paraId="6660C5D5" w14:textId="1E629E3C" w:rsidR="00250A9C" w:rsidRPr="0068755C" w:rsidRDefault="00250A9C" w:rsidP="00250A9C">
            <w:pPr>
              <w:pStyle w:val="af3"/>
              <w:spacing w:line="216" w:lineRule="auto"/>
              <w:ind w:left="0"/>
              <w:contextualSpacing/>
              <w:jc w:val="both"/>
            </w:pPr>
            <w:r w:rsidRPr="0068755C">
              <w:rPr>
                <w:i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2127" w:type="dxa"/>
          </w:tcPr>
          <w:p w14:paraId="29925AB7" w14:textId="1609A119" w:rsidR="00250A9C" w:rsidRPr="0068755C" w:rsidRDefault="00250A9C" w:rsidP="00250A9C">
            <w:pPr>
              <w:spacing w:line="216" w:lineRule="auto"/>
              <w:jc w:val="both"/>
            </w:pPr>
            <w:r w:rsidRPr="0068755C">
              <w:t>Изучение нормативных правовых актов и научных публикаций по теме.</w:t>
            </w:r>
          </w:p>
          <w:p w14:paraId="6EAEEC41" w14:textId="77777777" w:rsidR="00250A9C" w:rsidRPr="0068755C" w:rsidRDefault="00250A9C" w:rsidP="00250A9C">
            <w:pPr>
              <w:spacing w:line="216" w:lineRule="auto"/>
            </w:pPr>
            <w:r w:rsidRPr="0068755C">
              <w:t>Анализ аналитических материалов.</w:t>
            </w:r>
          </w:p>
        </w:tc>
      </w:tr>
      <w:tr w:rsidR="00250A9C" w:rsidRPr="0068755C" w14:paraId="16C45AB4" w14:textId="77777777" w:rsidTr="001F7BFA">
        <w:tc>
          <w:tcPr>
            <w:tcW w:w="2804" w:type="dxa"/>
          </w:tcPr>
          <w:p w14:paraId="1E77E43A" w14:textId="77777777" w:rsidR="00250A9C" w:rsidRPr="00B55F72" w:rsidRDefault="00250A9C" w:rsidP="00250A9C">
            <w:pPr>
              <w:jc w:val="both"/>
              <w:rPr>
                <w:bCs/>
              </w:rPr>
            </w:pPr>
            <w:r w:rsidRPr="00B55F72">
              <w:rPr>
                <w:bCs/>
              </w:rPr>
              <w:t xml:space="preserve">Тема 4. </w:t>
            </w:r>
          </w:p>
          <w:p w14:paraId="2232946E" w14:textId="787B4EA6" w:rsidR="00250A9C" w:rsidRPr="0068755C" w:rsidRDefault="00250A9C" w:rsidP="00250A9C">
            <w:pPr>
              <w:spacing w:line="216" w:lineRule="auto"/>
              <w:jc w:val="both"/>
            </w:pPr>
            <w:r w:rsidRPr="00B55F72">
              <w:rPr>
                <w:bCs/>
              </w:rPr>
              <w:t>Реализация финансово-экономической и бухгалтерской экспертизы</w:t>
            </w:r>
          </w:p>
        </w:tc>
        <w:tc>
          <w:tcPr>
            <w:tcW w:w="4709" w:type="dxa"/>
          </w:tcPr>
          <w:p w14:paraId="6DB5578C" w14:textId="77777777" w:rsidR="00250A9C" w:rsidRPr="0068755C" w:rsidRDefault="00250A9C" w:rsidP="00250A9C">
            <w:pPr>
              <w:jc w:val="both"/>
            </w:pPr>
            <w:r w:rsidRPr="0068755C">
              <w:t>1. Процессуальные особенности проведения финансово-экономических экспертиз по уголовным, гражданским, арбитражным и административным делам, связанным с деятельностью экономического субъекта и оформления результатов финансово-экономической экспертизы.</w:t>
            </w:r>
          </w:p>
          <w:p w14:paraId="737619C9" w14:textId="77777777" w:rsidR="00250A9C" w:rsidRPr="0068755C" w:rsidRDefault="00250A9C" w:rsidP="00250A9C">
            <w:pPr>
              <w:jc w:val="both"/>
            </w:pPr>
            <w:r w:rsidRPr="0068755C">
              <w:t xml:space="preserve">2. Процессуальные особенности назначения и проведения бухгалтерских экспертиз. </w:t>
            </w:r>
          </w:p>
          <w:p w14:paraId="47272077" w14:textId="0073BF14" w:rsidR="00250A9C" w:rsidRPr="0068755C" w:rsidRDefault="00250A9C" w:rsidP="00250A9C">
            <w:pPr>
              <w:jc w:val="both"/>
            </w:pPr>
            <w:r w:rsidRPr="0068755C">
              <w:t>3. Особенности проведения отдельных видов бухгалтерских экспертиз.</w:t>
            </w:r>
          </w:p>
          <w:p w14:paraId="1DD9E6C2" w14:textId="6A1DA20D" w:rsidR="00250A9C" w:rsidRPr="0068755C" w:rsidRDefault="00250A9C" w:rsidP="00250A9C">
            <w:pPr>
              <w:spacing w:line="216" w:lineRule="auto"/>
              <w:jc w:val="both"/>
            </w:pPr>
            <w:r w:rsidRPr="0068755C">
              <w:rPr>
                <w:i/>
              </w:rPr>
              <w:t xml:space="preserve">Рекомендуемые источники: раздел 8.1-10;11 </w:t>
            </w:r>
          </w:p>
        </w:tc>
        <w:tc>
          <w:tcPr>
            <w:tcW w:w="2127" w:type="dxa"/>
          </w:tcPr>
          <w:p w14:paraId="4B765C6B" w14:textId="0772B8A3" w:rsidR="00250A9C" w:rsidRPr="0068755C" w:rsidRDefault="00250A9C" w:rsidP="00250A9C">
            <w:pPr>
              <w:spacing w:line="216" w:lineRule="auto"/>
              <w:jc w:val="both"/>
            </w:pPr>
            <w:r w:rsidRPr="0068755C">
              <w:t xml:space="preserve">Изучение нормативных правовых актов. Анализ отчетных материалов. </w:t>
            </w:r>
          </w:p>
        </w:tc>
      </w:tr>
    </w:tbl>
    <w:p w14:paraId="19CC64BE" w14:textId="77777777" w:rsidR="00250A9C" w:rsidRDefault="00250A9C" w:rsidP="003923BB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14:paraId="1B97A711" w14:textId="6D1A0205" w:rsidR="00873916" w:rsidRPr="0068755C" w:rsidRDefault="004004B3" w:rsidP="003923BB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6.2. Перечень вопросов, заданий, тем для подготовки к текущ</w:t>
      </w:r>
      <w:r w:rsidR="00D6134B" w:rsidRPr="0068755C">
        <w:rPr>
          <w:b/>
          <w:sz w:val="28"/>
          <w:szCs w:val="28"/>
        </w:rPr>
        <w:t xml:space="preserve">ему контролю (согласно таблице </w:t>
      </w:r>
      <w:r w:rsidR="00712835" w:rsidRPr="0068755C">
        <w:rPr>
          <w:b/>
          <w:sz w:val="28"/>
          <w:szCs w:val="28"/>
        </w:rPr>
        <w:t>3</w:t>
      </w:r>
      <w:r w:rsidRPr="0068755C">
        <w:rPr>
          <w:b/>
          <w:sz w:val="28"/>
          <w:szCs w:val="28"/>
        </w:rPr>
        <w:t>)</w:t>
      </w:r>
    </w:p>
    <w:p w14:paraId="6B89844C" w14:textId="14E4EE2F" w:rsidR="00873916" w:rsidRPr="0068755C" w:rsidRDefault="004004B3" w:rsidP="001F48E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13770902"/>
      <w:bookmarkStart w:id="27" w:name="_Toc37470107"/>
      <w:r w:rsidRPr="0068755C"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Примерные темы </w:t>
      </w:r>
      <w:bookmarkEnd w:id="26"/>
      <w:bookmarkEnd w:id="27"/>
      <w:r w:rsidR="00250A9C">
        <w:rPr>
          <w:rFonts w:ascii="Times New Roman" w:hAnsi="Times New Roman" w:cs="Times New Roman"/>
          <w:b/>
          <w:bCs/>
          <w:color w:val="auto"/>
          <w:sz w:val="28"/>
          <w:szCs w:val="32"/>
        </w:rPr>
        <w:t>контрольной работы</w:t>
      </w:r>
    </w:p>
    <w:p w14:paraId="380FB3F7" w14:textId="5CD874FF" w:rsidR="00F14FAD" w:rsidRPr="0068755C" w:rsidRDefault="00F14FAD" w:rsidP="00F14FAD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История возникновение бухгалтерской экспертизы в России</w:t>
      </w:r>
      <w:r w:rsidR="00A01F6A" w:rsidRPr="0068755C">
        <w:rPr>
          <w:sz w:val="28"/>
          <w:szCs w:val="28"/>
        </w:rPr>
        <w:t>.</w:t>
      </w:r>
      <w:r w:rsidRPr="0068755C">
        <w:rPr>
          <w:sz w:val="28"/>
          <w:szCs w:val="28"/>
        </w:rPr>
        <w:t xml:space="preserve"> </w:t>
      </w:r>
    </w:p>
    <w:p w14:paraId="72D17323" w14:textId="1F2ABF8E" w:rsidR="002510BF" w:rsidRPr="0068755C" w:rsidRDefault="002510BF" w:rsidP="001F48E2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Дополнительная и повторная экспертизы, причины их назначения</w:t>
      </w:r>
      <w:r w:rsidR="00A01F6A" w:rsidRPr="0068755C">
        <w:rPr>
          <w:sz w:val="28"/>
          <w:szCs w:val="28"/>
        </w:rPr>
        <w:t>.</w:t>
      </w:r>
    </w:p>
    <w:p w14:paraId="6D2336BD" w14:textId="3CC9C845" w:rsidR="002510BF" w:rsidRPr="0068755C" w:rsidRDefault="002510BF" w:rsidP="001F48E2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Комплексное исследование и комплексные экспертизы</w:t>
      </w:r>
      <w:r w:rsidR="00A01F6A" w:rsidRPr="0068755C">
        <w:rPr>
          <w:sz w:val="28"/>
          <w:szCs w:val="28"/>
        </w:rPr>
        <w:t>.</w:t>
      </w:r>
    </w:p>
    <w:p w14:paraId="3ACDC3D1" w14:textId="2F46F338" w:rsidR="002510BF" w:rsidRPr="0068755C" w:rsidRDefault="002510BF" w:rsidP="001F48E2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 xml:space="preserve">Заключение финансово-экономической экспертизы. </w:t>
      </w:r>
    </w:p>
    <w:p w14:paraId="42001CA7" w14:textId="77777777" w:rsidR="001F48E2" w:rsidRPr="0068755C" w:rsidRDefault="001F48E2" w:rsidP="001F48E2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Оценка заключения финансово-экономической экспертизы</w:t>
      </w:r>
    </w:p>
    <w:p w14:paraId="3721D222" w14:textId="77777777" w:rsidR="00250A9C" w:rsidRPr="00250A9C" w:rsidRDefault="00250A9C" w:rsidP="00250A9C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lastRenderedPageBreak/>
        <w:t>Оценка заключения бухгалтерской экспертизы следователем и адвокатом</w:t>
      </w:r>
    </w:p>
    <w:p w14:paraId="79F75DE0" w14:textId="77777777" w:rsidR="00A76C31" w:rsidRPr="0068755C" w:rsidRDefault="00A01F6A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Стадии экспертного исследования и их характеристика</w:t>
      </w:r>
    </w:p>
    <w:p w14:paraId="4CF112CD" w14:textId="2D924449" w:rsidR="00A76C31" w:rsidRPr="00250A9C" w:rsidRDefault="00A76C31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  <w:shd w:val="clear" w:color="auto" w:fill="FFFFFF"/>
        </w:rPr>
        <w:t>Реализация результатов финансово-экономической экспертизы.</w:t>
      </w:r>
    </w:p>
    <w:p w14:paraId="5F527BBC" w14:textId="2FE62FCF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Место судебно-бухгалтерской экспертизы в уголовном судопроизводстве</w:t>
      </w:r>
    </w:p>
    <w:p w14:paraId="2CC4F1BD" w14:textId="4A451818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Назначение бухгалтерской экспертизы в правоохранительной деятельности</w:t>
      </w:r>
    </w:p>
    <w:p w14:paraId="57BA3785" w14:textId="69A3399C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Участие бухгалтера в качестве специалиста в производстве процессуальных действий</w:t>
      </w:r>
    </w:p>
    <w:p w14:paraId="35E6011F" w14:textId="29486A30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Реализация заключения эксперта-бухгалтера в судебном процессе</w:t>
      </w:r>
    </w:p>
    <w:p w14:paraId="5A1E6C9B" w14:textId="1A2C8CC7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Экспертное исследование подлогов</w:t>
      </w:r>
    </w:p>
    <w:p w14:paraId="6921DF51" w14:textId="468AACFD" w:rsidR="00250A9C" w:rsidRP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Способы искажения результатов инвентаризации и принципы их обнаружения на основе учетных документов</w:t>
      </w:r>
    </w:p>
    <w:p w14:paraId="511B5075" w14:textId="03150393" w:rsidR="00250A9C" w:rsidRDefault="00250A9C" w:rsidP="00A76C31">
      <w:pPr>
        <w:pStyle w:val="af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50A9C">
        <w:rPr>
          <w:sz w:val="28"/>
          <w:szCs w:val="28"/>
          <w:shd w:val="clear" w:color="auto" w:fill="FFFFFF"/>
        </w:rPr>
        <w:t>Особенности организации и проведения инвентаризации по инициативе правоохранительных органов</w:t>
      </w:r>
    </w:p>
    <w:p w14:paraId="5E7F9ABC" w14:textId="6F1D2B7C" w:rsidR="00970346" w:rsidRDefault="004004B3" w:rsidP="003923B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 w:rsidRPr="0068755C">
        <w:rPr>
          <w:b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</w:t>
      </w:r>
      <w:r w:rsidR="00543810" w:rsidRPr="0068755C">
        <w:rPr>
          <w:b/>
          <w:i/>
          <w:sz w:val="28"/>
          <w:szCs w:val="28"/>
        </w:rPr>
        <w:t>«</w:t>
      </w:r>
      <w:r w:rsidR="00502A54" w:rsidRPr="0068755C">
        <w:rPr>
          <w:b/>
          <w:i/>
          <w:sz w:val="28"/>
          <w:szCs w:val="28"/>
        </w:rPr>
        <w:t>Ф</w:t>
      </w:r>
      <w:r w:rsidRPr="0068755C">
        <w:rPr>
          <w:b/>
          <w:i/>
          <w:sz w:val="28"/>
          <w:szCs w:val="28"/>
        </w:rPr>
        <w:t>инансовый контроль и казначейское дело</w:t>
      </w:r>
      <w:r w:rsidR="00543810" w:rsidRPr="0068755C">
        <w:rPr>
          <w:b/>
          <w:i/>
          <w:sz w:val="28"/>
          <w:szCs w:val="28"/>
        </w:rPr>
        <w:t>»</w:t>
      </w:r>
      <w:r w:rsidRPr="0068755C">
        <w:rPr>
          <w:b/>
          <w:i/>
          <w:sz w:val="28"/>
          <w:szCs w:val="28"/>
        </w:rPr>
        <w:t>.</w:t>
      </w:r>
    </w:p>
    <w:p w14:paraId="4D1A3599" w14:textId="77777777" w:rsidR="000258DD" w:rsidRPr="0068755C" w:rsidRDefault="000258DD" w:rsidP="003923B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14:paraId="25768CF9" w14:textId="2E2C8822" w:rsidR="00ED16D2" w:rsidRPr="0068755C" w:rsidRDefault="00ED16D2" w:rsidP="00ED16D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8" w:name="_Toc3995509"/>
      <w:r w:rsidRPr="0068755C">
        <w:rPr>
          <w:b/>
          <w:sz w:val="28"/>
          <w:szCs w:val="28"/>
        </w:rPr>
        <w:t xml:space="preserve">7. </w:t>
      </w:r>
      <w:r w:rsidR="004004B3" w:rsidRPr="0068755C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r w:rsidRPr="0068755C">
        <w:rPr>
          <w:b/>
          <w:sz w:val="28"/>
          <w:szCs w:val="28"/>
        </w:rPr>
        <w:t>.</w:t>
      </w:r>
    </w:p>
    <w:p w14:paraId="624589B3" w14:textId="52D061E5" w:rsidR="00873916" w:rsidRPr="0068755C" w:rsidRDefault="00ED16D2" w:rsidP="00ED16D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 xml:space="preserve">7.1. </w:t>
      </w:r>
      <w:r w:rsidR="004004B3" w:rsidRPr="0068755C">
        <w:rPr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  <w:r w:rsidRPr="0068755C">
        <w:rPr>
          <w:b/>
          <w:sz w:val="28"/>
          <w:szCs w:val="28"/>
        </w:rPr>
        <w:t>.</w:t>
      </w:r>
    </w:p>
    <w:p w14:paraId="161032F5" w14:textId="3A3BB518" w:rsidR="00873916" w:rsidRPr="0068755C" w:rsidRDefault="004004B3" w:rsidP="003923BB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Перечень компетенций и их структура в виде знаний, умений и владений содержится в разделе 2 </w:t>
      </w:r>
      <w:r w:rsidR="00543810" w:rsidRPr="0068755C">
        <w:rPr>
          <w:bCs/>
          <w:sz w:val="28"/>
          <w:szCs w:val="28"/>
        </w:rPr>
        <w:t>«</w:t>
      </w:r>
      <w:r w:rsidRPr="0068755C">
        <w:rPr>
          <w:bCs/>
          <w:sz w:val="28"/>
          <w:szCs w:val="28"/>
        </w:rPr>
        <w:t>Перечень планируемых результатов обучения по дисциплине</w:t>
      </w:r>
      <w:r w:rsidR="00543810" w:rsidRPr="0068755C">
        <w:rPr>
          <w:bCs/>
          <w:sz w:val="28"/>
          <w:szCs w:val="28"/>
        </w:rPr>
        <w:t>»</w:t>
      </w:r>
      <w:r w:rsidRPr="0068755C">
        <w:rPr>
          <w:bCs/>
          <w:sz w:val="28"/>
          <w:szCs w:val="28"/>
        </w:rPr>
        <w:t>.</w:t>
      </w:r>
    </w:p>
    <w:p w14:paraId="06CB7BD6" w14:textId="77777777" w:rsidR="004E56F5" w:rsidRPr="0068755C" w:rsidRDefault="004E56F5" w:rsidP="003923BB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9" w:name="_Toc3995511"/>
    </w:p>
    <w:p w14:paraId="7A4FD9EF" w14:textId="77777777" w:rsidR="00712835" w:rsidRPr="0068755C" w:rsidRDefault="00712835" w:rsidP="003923BB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  <w:sectPr w:rsidR="00712835" w:rsidRPr="0068755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65C10C5" w14:textId="75F067B2" w:rsidR="00873916" w:rsidRPr="0068755C" w:rsidRDefault="00ED16D2" w:rsidP="003923BB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8755C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7.2. </w:t>
      </w:r>
      <w:r w:rsidR="004004B3" w:rsidRPr="0068755C">
        <w:rPr>
          <w:rFonts w:ascii="Times New Roman" w:hAnsi="Times New Roman"/>
          <w:color w:val="auto"/>
          <w:sz w:val="28"/>
          <w:szCs w:val="28"/>
          <w:lang w:val="ru-RU"/>
        </w:rPr>
        <w:t>Типовые контр</w:t>
      </w:r>
      <w:r w:rsidRPr="0068755C">
        <w:rPr>
          <w:rFonts w:ascii="Times New Roman" w:hAnsi="Times New Roman"/>
          <w:color w:val="auto"/>
          <w:sz w:val="28"/>
          <w:szCs w:val="28"/>
          <w:lang w:val="ru-RU"/>
        </w:rPr>
        <w:t xml:space="preserve">ольные задания и </w:t>
      </w:r>
      <w:r w:rsidR="004004B3" w:rsidRPr="0068755C">
        <w:rPr>
          <w:rFonts w:ascii="Times New Roman" w:hAnsi="Times New Roman"/>
          <w:color w:val="auto"/>
          <w:sz w:val="28"/>
          <w:szCs w:val="28"/>
          <w:lang w:val="ru-RU"/>
        </w:rPr>
        <w:t xml:space="preserve">материалы, необходимые для оценки </w:t>
      </w:r>
      <w:r w:rsidR="004004B3" w:rsidRPr="00E17FFC">
        <w:rPr>
          <w:rFonts w:ascii="Times New Roman" w:hAnsi="Times New Roman"/>
          <w:color w:val="auto"/>
          <w:sz w:val="28"/>
          <w:szCs w:val="28"/>
          <w:lang w:val="ru-RU"/>
        </w:rPr>
        <w:t>знаний</w:t>
      </w:r>
      <w:r w:rsidR="000258DD" w:rsidRPr="00E17FFC">
        <w:rPr>
          <w:rFonts w:ascii="Times New Roman" w:hAnsi="Times New Roman"/>
          <w:color w:val="auto"/>
          <w:sz w:val="28"/>
          <w:szCs w:val="28"/>
          <w:lang w:val="ru-RU"/>
        </w:rPr>
        <w:t xml:space="preserve"> и</w:t>
      </w:r>
      <w:r w:rsidR="004004B3" w:rsidRPr="00E17FFC">
        <w:rPr>
          <w:rFonts w:ascii="Times New Roman" w:hAnsi="Times New Roman"/>
          <w:color w:val="auto"/>
          <w:sz w:val="28"/>
          <w:szCs w:val="28"/>
          <w:lang w:val="ru-RU"/>
        </w:rPr>
        <w:t xml:space="preserve"> умений</w:t>
      </w:r>
      <w:bookmarkEnd w:id="29"/>
    </w:p>
    <w:p w14:paraId="74FC3AF1" w14:textId="3D10C8E6" w:rsidR="00873916" w:rsidRDefault="00ED16D2">
      <w:pPr>
        <w:shd w:val="clear" w:color="auto" w:fill="FFFFFF"/>
        <w:ind w:right="140"/>
        <w:jc w:val="right"/>
        <w:rPr>
          <w:sz w:val="28"/>
          <w:szCs w:val="28"/>
        </w:rPr>
      </w:pPr>
      <w:r w:rsidRPr="0068755C">
        <w:rPr>
          <w:sz w:val="28"/>
          <w:szCs w:val="28"/>
        </w:rPr>
        <w:t>Таблица 5</w:t>
      </w:r>
    </w:p>
    <w:tbl>
      <w:tblPr>
        <w:tblStyle w:val="13"/>
        <w:tblW w:w="14596" w:type="dxa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3827"/>
        <w:gridCol w:w="6521"/>
      </w:tblGrid>
      <w:tr w:rsidR="0068755C" w:rsidRPr="00524B85" w14:paraId="121E3350" w14:textId="21EF036E" w:rsidTr="005D2D4C">
        <w:trPr>
          <w:trHeight w:val="20"/>
        </w:trPr>
        <w:tc>
          <w:tcPr>
            <w:tcW w:w="1696" w:type="dxa"/>
          </w:tcPr>
          <w:p w14:paraId="25CC65BA" w14:textId="77777777" w:rsidR="00AB6BFA" w:rsidRPr="00524B85" w:rsidRDefault="00AB6BFA" w:rsidP="00A36959">
            <w:pPr>
              <w:jc w:val="center"/>
              <w:rPr>
                <w:b/>
                <w:sz w:val="20"/>
                <w:szCs w:val="20"/>
              </w:rPr>
            </w:pPr>
            <w:r w:rsidRPr="00524B85"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552" w:type="dxa"/>
          </w:tcPr>
          <w:p w14:paraId="2D675C06" w14:textId="496276C0" w:rsidR="00AB6BFA" w:rsidRPr="00524B85" w:rsidRDefault="00AB6BFA" w:rsidP="00A36959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714228A5" w14:textId="7BECE387" w:rsidR="00AB6BFA" w:rsidRPr="00524B85" w:rsidRDefault="00AB6BFA" w:rsidP="00A36959">
            <w:pPr>
              <w:pStyle w:val="af1"/>
              <w:jc w:val="center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521" w:type="dxa"/>
          </w:tcPr>
          <w:p w14:paraId="69636574" w14:textId="08DF23F3" w:rsidR="00AB6BFA" w:rsidRPr="00524B85" w:rsidRDefault="00AB6BFA" w:rsidP="00A36959">
            <w:pPr>
              <w:pStyle w:val="af1"/>
              <w:jc w:val="center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1F7BFA" w:rsidRPr="00524B85" w14:paraId="0FD36B7D" w14:textId="253812D2" w:rsidTr="005D2D4C">
        <w:trPr>
          <w:trHeight w:val="20"/>
        </w:trPr>
        <w:tc>
          <w:tcPr>
            <w:tcW w:w="1696" w:type="dxa"/>
            <w:vMerge w:val="restart"/>
          </w:tcPr>
          <w:p w14:paraId="5CEDCCC3" w14:textId="3F979A59" w:rsidR="001F7BFA" w:rsidRPr="00524B85" w:rsidRDefault="00D77253" w:rsidP="001F7BFA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ПКП-2</w:t>
            </w:r>
          </w:p>
          <w:p w14:paraId="29D53E44" w14:textId="548582EE" w:rsidR="001F7BFA" w:rsidRPr="00524B85" w:rsidRDefault="00D77253" w:rsidP="001F7BFA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Способность к выполнению функций по организации и исполнению бюджетов</w:t>
            </w:r>
          </w:p>
          <w:p w14:paraId="74C27FFB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64B4B2BF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033A3F41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6C99495F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4FA0BA86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64207E92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4DA4835A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3B4FE525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031680EE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115CDEB0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  <w:p w14:paraId="1C693839" w14:textId="22A489FD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4F47782" w14:textId="3220E5ED" w:rsidR="001F7BFA" w:rsidRPr="00524B85" w:rsidRDefault="001F7BFA" w:rsidP="001F7BF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 w:rsidRPr="00524B85">
              <w:rPr>
                <w:color w:val="0D0D0D"/>
                <w:sz w:val="20"/>
                <w:szCs w:val="20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827" w:type="dxa"/>
          </w:tcPr>
          <w:p w14:paraId="33218100" w14:textId="77777777" w:rsidR="001F7BFA" w:rsidRPr="00524B85" w:rsidRDefault="001F7BFA" w:rsidP="001F7BFA">
            <w:pPr>
              <w:widowControl w:val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Знать:</w:t>
            </w:r>
            <w:r w:rsidRPr="00524B85">
              <w:rPr>
                <w:sz w:val="20"/>
                <w:szCs w:val="20"/>
              </w:rPr>
              <w:t xml:space="preserve"> организацию исполнения бюджета, выполнения финансовых и казначейских операций для решения профессиональных задач.</w:t>
            </w:r>
          </w:p>
          <w:p w14:paraId="2AA17A09" w14:textId="275EB6EA" w:rsidR="001F7BFA" w:rsidRPr="00524B85" w:rsidRDefault="001F7BFA" w:rsidP="001F7BFA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24B8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Уметь:</w:t>
            </w:r>
            <w:r w:rsidRPr="00524B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применять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6521" w:type="dxa"/>
          </w:tcPr>
          <w:p w14:paraId="5F0367BD" w14:textId="66664B9F" w:rsidR="00D77253" w:rsidRPr="00524B85" w:rsidRDefault="00D77253" w:rsidP="00D77253">
            <w:pPr>
              <w:jc w:val="both"/>
              <w:rPr>
                <w:bCs/>
                <w:sz w:val="20"/>
                <w:szCs w:val="20"/>
              </w:rPr>
            </w:pPr>
            <w:r w:rsidRPr="00524B85">
              <w:rPr>
                <w:bCs/>
                <w:sz w:val="20"/>
                <w:szCs w:val="20"/>
              </w:rPr>
              <w:t xml:space="preserve">Провести анализ финансово-хозяйственной деятельности экономического субъекта государственного сектора (на выбор). </w:t>
            </w:r>
          </w:p>
          <w:p w14:paraId="20AFB58C" w14:textId="77777777" w:rsidR="00D77253" w:rsidRPr="00524B85" w:rsidRDefault="00D77253" w:rsidP="00D77253">
            <w:pPr>
              <w:jc w:val="both"/>
              <w:rPr>
                <w:bCs/>
                <w:sz w:val="20"/>
                <w:szCs w:val="20"/>
              </w:rPr>
            </w:pPr>
            <w:r w:rsidRPr="00524B85">
              <w:rPr>
                <w:bCs/>
                <w:sz w:val="20"/>
                <w:szCs w:val="20"/>
              </w:rPr>
              <w:t>Оценить достоверность предоставляемой субъектом информации.</w:t>
            </w:r>
          </w:p>
          <w:p w14:paraId="7336C98B" w14:textId="0FD48751" w:rsidR="001F7BFA" w:rsidRPr="00524B85" w:rsidRDefault="00D77253" w:rsidP="00D77253">
            <w:pPr>
              <w:jc w:val="both"/>
              <w:rPr>
                <w:sz w:val="20"/>
                <w:szCs w:val="20"/>
              </w:rPr>
            </w:pPr>
            <w:r w:rsidRPr="00524B85">
              <w:rPr>
                <w:bCs/>
                <w:sz w:val="20"/>
                <w:szCs w:val="20"/>
              </w:rPr>
              <w:t>Разработать алгоритм составления экспертного заключения.</w:t>
            </w:r>
          </w:p>
        </w:tc>
      </w:tr>
      <w:tr w:rsidR="001F7BFA" w:rsidRPr="00524B85" w14:paraId="0643CAEB" w14:textId="17DECFBC" w:rsidTr="005D2D4C">
        <w:trPr>
          <w:trHeight w:val="20"/>
        </w:trPr>
        <w:tc>
          <w:tcPr>
            <w:tcW w:w="1696" w:type="dxa"/>
            <w:vMerge/>
          </w:tcPr>
          <w:p w14:paraId="76004540" w14:textId="77777777" w:rsidR="001F7BFA" w:rsidRPr="00524B85" w:rsidRDefault="001F7BFA" w:rsidP="001F7B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5F1DAB" w14:textId="779C07A5" w:rsidR="001F7BFA" w:rsidRPr="00524B85" w:rsidRDefault="001F7BFA" w:rsidP="001F7BFA">
            <w:pPr>
              <w:pStyle w:val="af3"/>
              <w:tabs>
                <w:tab w:val="left" w:pos="0"/>
              </w:tabs>
              <w:spacing w:line="259" w:lineRule="auto"/>
              <w:ind w:left="0"/>
              <w:contextualSpacing/>
              <w:jc w:val="both"/>
              <w:rPr>
                <w:sz w:val="20"/>
                <w:szCs w:val="20"/>
              </w:rPr>
            </w:pPr>
            <w:r w:rsidRPr="00524B85">
              <w:rPr>
                <w:color w:val="0D0D0D"/>
                <w:sz w:val="20"/>
                <w:szCs w:val="20"/>
              </w:rPr>
              <w:t>Демонстрирует навыки по составлению и ведению кассового плана исполнения бюджета</w:t>
            </w:r>
          </w:p>
        </w:tc>
        <w:tc>
          <w:tcPr>
            <w:tcW w:w="3827" w:type="dxa"/>
          </w:tcPr>
          <w:p w14:paraId="37DE4093" w14:textId="77777777" w:rsidR="001F7BFA" w:rsidRPr="00524B85" w:rsidRDefault="001F7BFA" w:rsidP="001F7BFA">
            <w:pPr>
              <w:widowControl w:val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Знать:</w:t>
            </w:r>
            <w:r w:rsidRPr="00524B85">
              <w:rPr>
                <w:sz w:val="20"/>
                <w:szCs w:val="20"/>
              </w:rPr>
              <w:t xml:space="preserve"> основы составлению и ведению кассового плана исполнения бюджета как предметная область финансово-экономической и бухгалтерской экспертизы.</w:t>
            </w:r>
          </w:p>
          <w:p w14:paraId="36055968" w14:textId="64601626" w:rsidR="001F7BFA" w:rsidRPr="00524B85" w:rsidRDefault="001F7BFA" w:rsidP="001F7BFA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24B8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Уметь:</w:t>
            </w:r>
            <w:r w:rsidRPr="00524B8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составлять кассовый план исполнения бюджета как предметной области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6971EF37" w14:textId="77777777" w:rsidR="00D77253" w:rsidRPr="00524B85" w:rsidRDefault="00D77253" w:rsidP="00D77253">
            <w:pPr>
              <w:jc w:val="both"/>
              <w:rPr>
                <w:bCs/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Представить сравнительную характеристику источников </w:t>
            </w:r>
            <w:r w:rsidRPr="00524B85">
              <w:rPr>
                <w:bCs/>
                <w:sz w:val="20"/>
                <w:szCs w:val="20"/>
              </w:rPr>
              <w:t xml:space="preserve">информации, необходимых для проведения экспертизы конкретного (на выбор) экономического субъекта. </w:t>
            </w:r>
          </w:p>
          <w:p w14:paraId="59D42B0C" w14:textId="65F36D2A" w:rsidR="001F7BFA" w:rsidRPr="00524B85" w:rsidRDefault="00D77253" w:rsidP="00D77253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24B85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  <w:t>Оценить достаточность информации. Сформировать экспертное заключение о формировании кассового плана исполнения бюджета анализируемого субъекта. Сформулировать выводы.</w:t>
            </w:r>
          </w:p>
        </w:tc>
      </w:tr>
      <w:tr w:rsidR="00975146" w:rsidRPr="00524B85" w14:paraId="3574D43B" w14:textId="3B845DB3" w:rsidTr="005D2D4C">
        <w:trPr>
          <w:trHeight w:val="20"/>
        </w:trPr>
        <w:tc>
          <w:tcPr>
            <w:tcW w:w="1696" w:type="dxa"/>
            <w:vMerge/>
          </w:tcPr>
          <w:p w14:paraId="45EF0F88" w14:textId="77777777" w:rsidR="00975146" w:rsidRPr="00524B85" w:rsidRDefault="00975146" w:rsidP="001F7B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9ED585F" w14:textId="553EAC56" w:rsidR="00975146" w:rsidRPr="00524B85" w:rsidRDefault="00975146" w:rsidP="001F7BF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 w:rsidRPr="00524B85">
              <w:rPr>
                <w:color w:val="0D0D0D"/>
                <w:sz w:val="20"/>
                <w:szCs w:val="20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827" w:type="dxa"/>
          </w:tcPr>
          <w:p w14:paraId="606634BC" w14:textId="77777777" w:rsidR="00975146" w:rsidRPr="00524B85" w:rsidRDefault="00975146" w:rsidP="001F7BFA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Знать: </w:t>
            </w:r>
            <w:r w:rsidRPr="00524B85">
              <w:rPr>
                <w:sz w:val="20"/>
                <w:szCs w:val="20"/>
              </w:rPr>
              <w:t xml:space="preserve">элементы </w:t>
            </w:r>
            <w:r w:rsidRPr="00524B85">
              <w:rPr>
                <w:color w:val="0D0D0D"/>
                <w:sz w:val="20"/>
                <w:szCs w:val="20"/>
              </w:rPr>
              <w:t>повышения эффективности финансовых и казначейских операций, развитию системы казначейских платежей</w:t>
            </w:r>
          </w:p>
          <w:p w14:paraId="18E8C907" w14:textId="4C01F3CD" w:rsidR="00975146" w:rsidRPr="00524B85" w:rsidRDefault="00975146" w:rsidP="001F7BFA">
            <w:pPr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sz w:val="20"/>
                <w:szCs w:val="20"/>
              </w:rPr>
              <w:t>реализовать казначейское обслуживание исполнения бюджетов бюджетной системы по доходам и расходам как предметная область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600B7CE8" w14:textId="445B35CF" w:rsidR="00975146" w:rsidRPr="00524B85" w:rsidRDefault="00975146" w:rsidP="00975146">
            <w:pPr>
              <w:pStyle w:val="pboth"/>
              <w:spacing w:before="0" w:beforeAutospacing="0" w:after="180" w:afterAutospacing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В 2020 году АКЦИОНЕРНОМУ ОБЩЕСТВУ "ЮГРААВИА" была предоставлена субсидия (Субсидии юр. лицам (за исключением ФГУ), ИП, физическим лицам - производителям ТРУ, в том числе грантов) в размере 772907,40 руб. </w:t>
            </w:r>
            <w:r w:rsidRPr="00524B85">
              <w:rPr>
                <w:bCs/>
                <w:sz w:val="20"/>
                <w:szCs w:val="20"/>
              </w:rPr>
              <w:t>Оценить достаточность информации по</w:t>
            </w:r>
            <w:r w:rsidRPr="00524B85">
              <w:rPr>
                <w:sz w:val="20"/>
                <w:szCs w:val="20"/>
              </w:rPr>
              <w:t xml:space="preserve"> предоставлению субсидии</w:t>
            </w:r>
            <w:r w:rsidRPr="00524B85">
              <w:rPr>
                <w:bCs/>
                <w:sz w:val="20"/>
                <w:szCs w:val="20"/>
              </w:rPr>
              <w:t>. Сформировать экспертное заключение анализируемого субъекта. Сформулировать выводы.</w:t>
            </w:r>
          </w:p>
        </w:tc>
      </w:tr>
      <w:tr w:rsidR="00975146" w:rsidRPr="00524B85" w14:paraId="1C089704" w14:textId="77777777" w:rsidTr="005D2D4C">
        <w:trPr>
          <w:trHeight w:val="20"/>
        </w:trPr>
        <w:tc>
          <w:tcPr>
            <w:tcW w:w="1696" w:type="dxa"/>
            <w:vMerge w:val="restart"/>
          </w:tcPr>
          <w:p w14:paraId="5C737B4A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УК-10</w:t>
            </w:r>
          </w:p>
          <w:p w14:paraId="1A28CB89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Способность осуществлять поиск, критически анализировать, </w:t>
            </w:r>
            <w:r w:rsidRPr="00524B85">
              <w:rPr>
                <w:sz w:val="20"/>
                <w:szCs w:val="20"/>
              </w:rPr>
              <w:lastRenderedPageBreak/>
              <w:t>обобщать и систематизировать информацию, использовать системный подход для решения поставленных задач</w:t>
            </w:r>
          </w:p>
          <w:p w14:paraId="05A54876" w14:textId="77777777" w:rsidR="00524B85" w:rsidRPr="00524B85" w:rsidRDefault="00524B85" w:rsidP="00975146">
            <w:pPr>
              <w:jc w:val="both"/>
              <w:rPr>
                <w:sz w:val="20"/>
                <w:szCs w:val="20"/>
              </w:rPr>
            </w:pPr>
          </w:p>
          <w:p w14:paraId="55B58CB2" w14:textId="2A1513CC" w:rsidR="00524B85" w:rsidRPr="00524B85" w:rsidRDefault="00524B85" w:rsidP="009751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E3650D" w14:textId="22B087EC" w:rsidR="00975146" w:rsidRPr="00524B85" w:rsidRDefault="00975146" w:rsidP="0097514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сбора, </w:t>
            </w:r>
            <w:r w:rsidRPr="00524B85">
              <w:rPr>
                <w:rFonts w:eastAsia="Calibri"/>
                <w:sz w:val="20"/>
                <w:szCs w:val="20"/>
              </w:rPr>
              <w:lastRenderedPageBreak/>
              <w:t>обработки и интерпретации</w:t>
            </w:r>
          </w:p>
        </w:tc>
        <w:tc>
          <w:tcPr>
            <w:tcW w:w="3827" w:type="dxa"/>
          </w:tcPr>
          <w:p w14:paraId="695B3742" w14:textId="77777777" w:rsidR="00975146" w:rsidRPr="00524B85" w:rsidRDefault="00975146" w:rsidP="00975146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lastRenderedPageBreak/>
              <w:t>Знать</w:t>
            </w:r>
            <w:r w:rsidRPr="00524B85">
              <w:rPr>
                <w:sz w:val="20"/>
                <w:szCs w:val="20"/>
              </w:rPr>
              <w:t>: современные подходы к организации финансово-экономической и бухгалтерской экспертизы.</w:t>
            </w:r>
          </w:p>
          <w:p w14:paraId="1EA87C24" w14:textId="6B63C69A" w:rsidR="00975146" w:rsidRPr="00524B85" w:rsidRDefault="00975146" w:rsidP="00975146">
            <w:pPr>
              <w:pStyle w:val="af1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sz w:val="20"/>
                <w:szCs w:val="20"/>
              </w:rPr>
              <w:t xml:space="preserve">реализовать сбор, обработку и интерпретацию данных для организации </w:t>
            </w:r>
            <w:r w:rsidRPr="00524B85">
              <w:rPr>
                <w:sz w:val="20"/>
                <w:szCs w:val="20"/>
              </w:rPr>
              <w:lastRenderedPageBreak/>
              <w:t>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0BDDC509" w14:textId="60422434" w:rsidR="00975146" w:rsidRPr="00524B85" w:rsidRDefault="00524B85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lastRenderedPageBreak/>
              <w:t>На основе данных о совершенных правонарушениях</w:t>
            </w:r>
            <w:r w:rsidR="00975146" w:rsidRPr="00524B85">
              <w:rPr>
                <w:sz w:val="20"/>
                <w:szCs w:val="20"/>
              </w:rPr>
              <w:t xml:space="preserve"> квалифицировать факты, являющиеся свидетельством правонарушения в области экономики.</w:t>
            </w:r>
          </w:p>
          <w:p w14:paraId="2BDC3C9E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Указать статьи НПА, подтверждающие факт правонарушения. </w:t>
            </w:r>
          </w:p>
          <w:p w14:paraId="40AF3171" w14:textId="45B2B461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"Госпожа М. признана виновной в преднамеренном банкротстве. Являясь генеральным директором и единоличным исполнительным органом </w:t>
            </w:r>
            <w:r w:rsidRPr="00524B85">
              <w:rPr>
                <w:sz w:val="20"/>
                <w:szCs w:val="20"/>
              </w:rPr>
              <w:lastRenderedPageBreak/>
              <w:t xml:space="preserve">юридического лица (общества с ограниченной ответственностью). В отношении общества была проведена выездная налоговая проверка, в ходе которой госпоже М. стало известно, что по ее результатам обществу будет доначислена крупная сумма неуплаченных налогов, а также пени и штрафы. Желая исключить возможность погашения налоговой задолженности, госпожа М. продала своим родственникам все имущество общества, а именно транспортные средства по цене ниже рыночной, а общество полностью утратило возможность осуществления своего основного вида деятельности - оказания автотранспортных услуг. Инспекцией ФНС были предприняты меры по взысканию недоимки, которые не имели результатов, а общество было признано несостоятельным (банкротом). В результате бюджету РФ был причинен крупный ущерб в сумме недоимки. </w:t>
            </w:r>
          </w:p>
        </w:tc>
      </w:tr>
      <w:tr w:rsidR="00975146" w:rsidRPr="00524B85" w14:paraId="6C910209" w14:textId="77777777" w:rsidTr="005D2D4C">
        <w:trPr>
          <w:trHeight w:val="20"/>
        </w:trPr>
        <w:tc>
          <w:tcPr>
            <w:tcW w:w="1696" w:type="dxa"/>
            <w:vMerge/>
          </w:tcPr>
          <w:p w14:paraId="11222D4B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7305AA7" w14:textId="60388D3A" w:rsidR="00975146" w:rsidRPr="00524B85" w:rsidRDefault="00975146" w:rsidP="00975146">
            <w:pPr>
              <w:tabs>
                <w:tab w:val="left" w:pos="0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  <w:r w:rsidRPr="00524B85">
              <w:rPr>
                <w:rFonts w:eastAsia="Calibri"/>
                <w:sz w:val="20"/>
                <w:szCs w:val="20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827" w:type="dxa"/>
          </w:tcPr>
          <w:p w14:paraId="748EE1A7" w14:textId="77777777" w:rsidR="00975146" w:rsidRPr="00524B85" w:rsidRDefault="00975146" w:rsidP="00975146">
            <w:pPr>
              <w:widowControl w:val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</w:t>
            </w:r>
            <w:r w:rsidRPr="00524B85">
              <w:rPr>
                <w:sz w:val="20"/>
                <w:szCs w:val="20"/>
              </w:rPr>
              <w:t>: направления развития системы организации финансово-экономической и бухгалтерской экспертизы.</w:t>
            </w:r>
          </w:p>
          <w:p w14:paraId="4512B2A7" w14:textId="2873BFFA" w:rsidR="00975146" w:rsidRPr="00524B85" w:rsidRDefault="00975146" w:rsidP="00975146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sz w:val="20"/>
                <w:szCs w:val="20"/>
              </w:rPr>
              <w:t>выявлять закономерности и понимать природу вариабельности системы организации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2E267ACB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На разных этапах развития судебно-бухгалтерской экспертизы ученые-исследователи предлагали разные подходы к поиску эффективных форм организации применения специальных экономических познаний для выявления преступлений экономической направленности. Но все были едины во мнении о том, что процесс экспертного исследования состоит из ряда взаимосвязанных и последовательных стадий, каждая из которых выполняет определенные функции и решает конкретные задачи. На основе изучения трудов отечественных и зарубежных исследователей определите подходы к выделению стадий экспертного исследования. </w:t>
            </w:r>
          </w:p>
          <w:p w14:paraId="795C7F6A" w14:textId="15417E6A" w:rsidR="00975146" w:rsidRPr="00524B85" w:rsidRDefault="00975146" w:rsidP="00975146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Опишите целесообразность применения данных подходов на практике.</w:t>
            </w:r>
          </w:p>
        </w:tc>
      </w:tr>
      <w:tr w:rsidR="00975146" w:rsidRPr="00524B85" w14:paraId="58AE3649" w14:textId="6E7B6BFE" w:rsidTr="005D2D4C">
        <w:trPr>
          <w:trHeight w:val="20"/>
        </w:trPr>
        <w:tc>
          <w:tcPr>
            <w:tcW w:w="1696" w:type="dxa"/>
            <w:vMerge/>
          </w:tcPr>
          <w:p w14:paraId="645FA4A0" w14:textId="7756015D" w:rsidR="00975146" w:rsidRPr="00524B85" w:rsidRDefault="00975146" w:rsidP="00975146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2" w:type="dxa"/>
          </w:tcPr>
          <w:p w14:paraId="4FC47D27" w14:textId="53B37B7E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</w:tcPr>
          <w:p w14:paraId="27957D6C" w14:textId="77777777" w:rsidR="00975146" w:rsidRPr="00524B85" w:rsidRDefault="00975146" w:rsidP="0097514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Знать: </w:t>
            </w:r>
            <w:r w:rsidRPr="00524B85">
              <w:rPr>
                <w:sz w:val="20"/>
                <w:szCs w:val="20"/>
              </w:rPr>
              <w:t>классификацию финансово-экономической и бухгалтерской экспертизы.</w:t>
            </w:r>
          </w:p>
          <w:p w14:paraId="19186A2E" w14:textId="2CF95A3F" w:rsidR="00975146" w:rsidRPr="00524B85" w:rsidRDefault="00975146" w:rsidP="00975146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sz w:val="20"/>
                <w:szCs w:val="20"/>
              </w:rPr>
              <w:t>применять классификацию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40AE7957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 xml:space="preserve">В настоящее время на IT-рынке существует большое количество программных продуктов. К числу наиболее часто употребляемых, разработанных в России, относятся продукты, разработанные </w:t>
            </w:r>
            <w:proofErr w:type="spellStart"/>
            <w:r w:rsidRPr="00524B85">
              <w:rPr>
                <w:sz w:val="20"/>
                <w:szCs w:val="20"/>
              </w:rPr>
              <w:t>исследовательско</w:t>
            </w:r>
            <w:proofErr w:type="spellEnd"/>
            <w:r w:rsidRPr="00524B85">
              <w:rPr>
                <w:sz w:val="20"/>
                <w:szCs w:val="20"/>
                <w:shd w:val="clear" w:color="auto" w:fill="F6F6F6"/>
              </w:rPr>
              <w:t>-</w:t>
            </w:r>
            <w:r w:rsidRPr="00524B85">
              <w:rPr>
                <w:sz w:val="20"/>
                <w:szCs w:val="20"/>
              </w:rPr>
              <w:t>консультационной компанией «Альт»: «Альт-Финансы», «Альт-Инвест»; программа «</w:t>
            </w:r>
            <w:proofErr w:type="spellStart"/>
            <w:r w:rsidRPr="00524B85">
              <w:rPr>
                <w:sz w:val="20"/>
                <w:szCs w:val="20"/>
              </w:rPr>
              <w:t>Audit</w:t>
            </w:r>
            <w:proofErr w:type="spellEnd"/>
            <w:r w:rsidRPr="00524B85">
              <w:rPr>
                <w:sz w:val="20"/>
                <w:szCs w:val="20"/>
              </w:rPr>
              <w:t xml:space="preserve"> </w:t>
            </w:r>
            <w:proofErr w:type="spellStart"/>
            <w:r w:rsidRPr="00524B85">
              <w:rPr>
                <w:sz w:val="20"/>
                <w:szCs w:val="20"/>
              </w:rPr>
              <w:t>Expert</w:t>
            </w:r>
            <w:proofErr w:type="spellEnd"/>
            <w:r w:rsidRPr="00524B85">
              <w:rPr>
                <w:sz w:val="20"/>
                <w:szCs w:val="20"/>
              </w:rPr>
              <w:t>»,– разработанная компанией «Про-Инвест Консалтинг»; программные</w:t>
            </w:r>
            <w:r w:rsidRPr="00524B85">
              <w:rPr>
                <w:sz w:val="20"/>
                <w:szCs w:val="20"/>
                <w:shd w:val="clear" w:color="auto" w:fill="F6F6F6"/>
              </w:rPr>
              <w:t xml:space="preserve"> </w:t>
            </w:r>
            <w:r w:rsidRPr="00524B85">
              <w:rPr>
                <w:sz w:val="20"/>
                <w:szCs w:val="20"/>
              </w:rPr>
              <w:t xml:space="preserve">продукты, «Аналитик», «Инвестор», разработанные компанией «ИНЭК», онлайн-программа «Ваш финансовый аналитик», разработанная компанией «Аудиторская фирма «Авдеев и К»; онлайн-программа «Финансовый анализ онлайн» разработанная компанией ООО «Константа»; программа «1С Бухгалтерия 8.3», разработчиком которой является «Фирма 1С» и др. </w:t>
            </w:r>
          </w:p>
          <w:p w14:paraId="0FEAEFC7" w14:textId="28A674D0" w:rsidR="00975146" w:rsidRPr="00524B85" w:rsidRDefault="00975146" w:rsidP="00975146">
            <w:pPr>
              <w:jc w:val="both"/>
              <w:rPr>
                <w:bCs/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Проведите сравнительную характеристику программных продуктов, используемых при проведении финансово-экономической и бухгалтерской экспертизы в зависимости от решаемых задач.</w:t>
            </w:r>
          </w:p>
        </w:tc>
      </w:tr>
      <w:tr w:rsidR="00975146" w:rsidRPr="00524B85" w14:paraId="54B46DF1" w14:textId="42FD6C8D" w:rsidTr="005D2D4C">
        <w:trPr>
          <w:trHeight w:val="20"/>
        </w:trPr>
        <w:tc>
          <w:tcPr>
            <w:tcW w:w="1696" w:type="dxa"/>
            <w:vMerge/>
          </w:tcPr>
          <w:p w14:paraId="02D1A990" w14:textId="77777777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69C7B43" w14:textId="47874BF8" w:rsidR="00975146" w:rsidRPr="00524B85" w:rsidRDefault="00975146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 xml:space="preserve">4. Грамотно, логично, аргументировано формирует собственные </w:t>
            </w:r>
            <w:r w:rsidRPr="00524B85">
              <w:rPr>
                <w:rFonts w:eastAsia="Calibri"/>
                <w:sz w:val="20"/>
                <w:szCs w:val="20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827" w:type="dxa"/>
          </w:tcPr>
          <w:p w14:paraId="2C7A3DB0" w14:textId="77777777" w:rsidR="00975146" w:rsidRPr="00524B85" w:rsidRDefault="00975146" w:rsidP="00975146">
            <w:pPr>
              <w:widowControl w:val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 w:rsidRPr="00524B85">
              <w:rPr>
                <w:sz w:val="20"/>
                <w:szCs w:val="20"/>
              </w:rPr>
              <w:t xml:space="preserve"> виды финансово-экономической и бухгалтерской экспертизы.</w:t>
            </w:r>
          </w:p>
          <w:p w14:paraId="73E28926" w14:textId="689D658C" w:rsidR="00975146" w:rsidRPr="00524B85" w:rsidRDefault="00975146" w:rsidP="0097514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lastRenderedPageBreak/>
              <w:t>Уметь:</w:t>
            </w:r>
            <w:r w:rsidRPr="00524B85">
              <w:rPr>
                <w:sz w:val="20"/>
                <w:szCs w:val="20"/>
              </w:rPr>
              <w:t xml:space="preserve"> формировать суждения и оценку по организации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0F3A2D19" w14:textId="1B3BED43" w:rsidR="00975146" w:rsidRPr="00524B85" w:rsidRDefault="00524B85" w:rsidP="00975146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lastRenderedPageBreak/>
              <w:t xml:space="preserve">При сборе доказательств в ООО «Лотос» эксперт соблюдал процессуальные правила сбора и законность их получения. Все сведения относились к деятельности организации. Однако, эксперт усомнился в </w:t>
            </w:r>
            <w:r w:rsidRPr="00524B85">
              <w:rPr>
                <w:sz w:val="20"/>
                <w:szCs w:val="20"/>
              </w:rPr>
              <w:lastRenderedPageBreak/>
              <w:t>достоверности некоторых документов и, чтобы удостовериться, он задал ряд вопросов бухгалтеру Беляевой И. В. и лицам, которые вели записи неофициального характера. Имеются ли нарушения в действиях эксперта-бухгалтера? Все ли требования получения доказательств были выполнены в данной ситуации? Приведите способы установления истины</w:t>
            </w:r>
          </w:p>
        </w:tc>
      </w:tr>
      <w:tr w:rsidR="00524B85" w:rsidRPr="00524B85" w14:paraId="594E4568" w14:textId="77777777" w:rsidTr="005D2D4C">
        <w:trPr>
          <w:trHeight w:val="1525"/>
        </w:trPr>
        <w:tc>
          <w:tcPr>
            <w:tcW w:w="1696" w:type="dxa"/>
            <w:vMerge/>
          </w:tcPr>
          <w:p w14:paraId="64330F99" w14:textId="77777777" w:rsidR="00524B85" w:rsidRPr="00524B85" w:rsidRDefault="00524B85" w:rsidP="009751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5EA4271" w14:textId="581925E7" w:rsidR="00524B85" w:rsidRPr="00524B85" w:rsidRDefault="00524B85" w:rsidP="00975146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27" w:type="dxa"/>
          </w:tcPr>
          <w:p w14:paraId="57CFE5C2" w14:textId="77777777" w:rsidR="00524B85" w:rsidRPr="00524B85" w:rsidRDefault="00524B85" w:rsidP="00975146">
            <w:pPr>
              <w:widowControl w:val="0"/>
              <w:jc w:val="both"/>
              <w:rPr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Знать:</w:t>
            </w:r>
            <w:r w:rsidRPr="00524B85">
              <w:rPr>
                <w:sz w:val="20"/>
                <w:szCs w:val="20"/>
              </w:rPr>
              <w:t xml:space="preserve"> порядок планирования финансово-экономической и бухгалтерской экспертизы.</w:t>
            </w:r>
          </w:p>
          <w:p w14:paraId="5703A511" w14:textId="5DAE3152" w:rsidR="00524B85" w:rsidRPr="00524B85" w:rsidRDefault="00524B85" w:rsidP="00975146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Уметь:</w:t>
            </w:r>
            <w:r w:rsidRPr="00524B85">
              <w:rPr>
                <w:sz w:val="20"/>
                <w:szCs w:val="20"/>
              </w:rPr>
              <w:t xml:space="preserve"> организовывать финансово-экономическую и бухгалтерскую экспертизу.</w:t>
            </w:r>
          </w:p>
        </w:tc>
        <w:tc>
          <w:tcPr>
            <w:tcW w:w="6521" w:type="dxa"/>
          </w:tcPr>
          <w:p w14:paraId="65C7F659" w14:textId="0F6FED70" w:rsidR="005D2D4C" w:rsidRPr="005D2D4C" w:rsidRDefault="005D2D4C" w:rsidP="005D2D4C">
            <w:pPr>
              <w:jc w:val="both"/>
              <w:rPr>
                <w:sz w:val="20"/>
                <w:szCs w:val="20"/>
              </w:rPr>
            </w:pPr>
            <w:r w:rsidRPr="005D2D4C">
              <w:rPr>
                <w:sz w:val="20"/>
                <w:szCs w:val="20"/>
              </w:rPr>
              <w:t xml:space="preserve">Бобрышев А. С., являясь на основании приказа № 170 от 27.01.2011 г. генеральным директором ООО «Ивушка», предоставил в ООО «Сбербанк России» заведомо ложные сведения об экономической деятельности организации. ООО «Сбербанк России» выдал кредит для приобретения оборудования в сумме 21 000 000 руб. Бобрышев А. С. израсходовал полученный кредит на личные цели, а выплат по имеющимся кредитным обязательствам не производил. Укажите признаки какой статьи УК РФ подлежат доказыванию по данному обстоятельству? </w:t>
            </w:r>
          </w:p>
          <w:p w14:paraId="41E069F9" w14:textId="0B5322EF" w:rsidR="00524B85" w:rsidRPr="00524B85" w:rsidRDefault="005D2D4C" w:rsidP="005D2D4C">
            <w:pPr>
              <w:jc w:val="both"/>
              <w:rPr>
                <w:sz w:val="20"/>
                <w:szCs w:val="20"/>
              </w:rPr>
            </w:pPr>
            <w:r w:rsidRPr="005D2D4C">
              <w:rPr>
                <w:sz w:val="20"/>
                <w:szCs w:val="20"/>
              </w:rPr>
              <w:t>Подготовьте план изъятия документов о бухгалтерской деятельности ООО «Ивушка» за исследуемый период.</w:t>
            </w:r>
          </w:p>
        </w:tc>
      </w:tr>
      <w:tr w:rsidR="00524B85" w:rsidRPr="00524B85" w14:paraId="5EADB0B6" w14:textId="77777777" w:rsidTr="005D2D4C">
        <w:trPr>
          <w:trHeight w:val="20"/>
        </w:trPr>
        <w:tc>
          <w:tcPr>
            <w:tcW w:w="1696" w:type="dxa"/>
            <w:vMerge w:val="restart"/>
          </w:tcPr>
          <w:p w14:paraId="6AFB7CF3" w14:textId="77777777" w:rsidR="00524B85" w:rsidRPr="00524B85" w:rsidRDefault="00524B85" w:rsidP="00524B85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ПКП-1</w:t>
            </w:r>
          </w:p>
          <w:p w14:paraId="0BCCD246" w14:textId="65BDF3F0" w:rsidR="00524B85" w:rsidRPr="00524B85" w:rsidRDefault="00524B85" w:rsidP="00524B85">
            <w:pPr>
              <w:jc w:val="both"/>
              <w:rPr>
                <w:sz w:val="20"/>
                <w:szCs w:val="20"/>
              </w:rPr>
            </w:pPr>
            <w:r w:rsidRPr="00524B85">
              <w:rPr>
                <w:sz w:val="20"/>
                <w:szCs w:val="20"/>
              </w:rPr>
              <w:t>Способность при-менять казначейские технологии на макро- и микроуровнях</w:t>
            </w:r>
          </w:p>
        </w:tc>
        <w:tc>
          <w:tcPr>
            <w:tcW w:w="2552" w:type="dxa"/>
          </w:tcPr>
          <w:p w14:paraId="048126AB" w14:textId="26357228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1.</w:t>
            </w:r>
            <w:r w:rsidRPr="00524B85">
              <w:rPr>
                <w:rFonts w:eastAsia="Calibri"/>
                <w:sz w:val="20"/>
                <w:szCs w:val="20"/>
              </w:rPr>
              <w:tab/>
              <w:t>Владеет приемами казначейского обслуживания и казначейского сопровождения.</w:t>
            </w:r>
          </w:p>
          <w:p w14:paraId="4BAB7A61" w14:textId="77777777" w:rsidR="00524B85" w:rsidRPr="00524B85" w:rsidRDefault="00524B85" w:rsidP="00524B85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B520D8" w14:textId="77777777" w:rsidR="00524B85" w:rsidRPr="00524B85" w:rsidRDefault="00524B85" w:rsidP="00524B8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Знать: </w:t>
            </w:r>
            <w:r w:rsidRPr="00524B85">
              <w:rPr>
                <w:sz w:val="20"/>
                <w:szCs w:val="20"/>
              </w:rPr>
              <w:t>приемы казначейского обслуживания исполнения бюджетов бюджетной системы по доходам и расходам как предметная область финансово-экономической и бухгалтерской экспертизы.</w:t>
            </w:r>
          </w:p>
          <w:p w14:paraId="0C82C8DD" w14:textId="64B9FD8C" w:rsidR="00524B85" w:rsidRPr="00524B85" w:rsidRDefault="00524B85" w:rsidP="00524B85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sz w:val="20"/>
                <w:szCs w:val="20"/>
              </w:rPr>
              <w:t>реализовать казначейское обслуживание исполнения бюджетов бюджетной системы по доходам и расходам как предметная область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5220197C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Укажите каким из методов проверки отдельного документа возможно выявить следующие виды нарушений: </w:t>
            </w:r>
          </w:p>
          <w:p w14:paraId="347E7E58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неверные результаты пересчета таксировки документов, итогов сумм, начислений, удержаний и т. д; </w:t>
            </w:r>
          </w:p>
          <w:p w14:paraId="73C1B6B4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не соответствие документа альбомам унифицированных форм, инструкциям, правилам; </w:t>
            </w:r>
          </w:p>
          <w:p w14:paraId="10606FCC" w14:textId="1A318C2A" w:rsidR="00524B85" w:rsidRPr="00524B85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- использованы бланки не установленной нормативным документам формы или нарушен порядок их составления (заполнения).</w:t>
            </w:r>
          </w:p>
        </w:tc>
      </w:tr>
      <w:tr w:rsidR="00524B85" w:rsidRPr="00524B85" w14:paraId="1717BA2E" w14:textId="77777777" w:rsidTr="005D2D4C">
        <w:trPr>
          <w:trHeight w:val="20"/>
        </w:trPr>
        <w:tc>
          <w:tcPr>
            <w:tcW w:w="1696" w:type="dxa"/>
            <w:vMerge/>
          </w:tcPr>
          <w:p w14:paraId="672AD3AC" w14:textId="77777777" w:rsidR="00524B85" w:rsidRPr="00524B85" w:rsidRDefault="00524B85" w:rsidP="00524B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E2CA74D" w14:textId="77777777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2.</w:t>
            </w:r>
            <w:r w:rsidRPr="00524B85">
              <w:rPr>
                <w:rFonts w:eastAsia="Calibri"/>
                <w:sz w:val="20"/>
                <w:szCs w:val="20"/>
              </w:rPr>
              <w:tab/>
              <w:t>Применяет инструменты риск-ориентированного казначейского сопровождения.</w:t>
            </w:r>
          </w:p>
          <w:p w14:paraId="421B38C6" w14:textId="77777777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14:paraId="710759D4" w14:textId="77777777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95DCAE3" w14:textId="77777777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</w:t>
            </w:r>
            <w:r w:rsidRPr="00524B85">
              <w:rPr>
                <w:sz w:val="20"/>
                <w:szCs w:val="20"/>
              </w:rPr>
              <w:t xml:space="preserve">: </w:t>
            </w:r>
            <w:r w:rsidRPr="00524B85">
              <w:rPr>
                <w:rFonts w:eastAsia="Calibri"/>
                <w:sz w:val="20"/>
                <w:szCs w:val="20"/>
              </w:rPr>
              <w:t>инструменты риск-ориентированного казначейского сопровождения.</w:t>
            </w:r>
          </w:p>
          <w:p w14:paraId="420E0CE2" w14:textId="0E3D40D5" w:rsidR="00524B85" w:rsidRPr="00524B85" w:rsidRDefault="00524B85" w:rsidP="00524B8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Уметь</w:t>
            </w:r>
            <w:r w:rsidRPr="00524B85">
              <w:rPr>
                <w:rFonts w:eastAsia="Calibri"/>
                <w:sz w:val="20"/>
                <w:szCs w:val="20"/>
              </w:rPr>
              <w:t xml:space="preserve">: применять инструменты риск-ориентированного казначейского сопровождения для организации </w:t>
            </w:r>
            <w:r w:rsidRPr="00524B85">
              <w:rPr>
                <w:sz w:val="20"/>
                <w:szCs w:val="20"/>
              </w:rPr>
              <w:t>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0817C0CD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В ходе проверки кредиторской и дебиторской задолженности, экспертом-бухгалтером были выявлены следующие нарушения: </w:t>
            </w:r>
          </w:p>
          <w:p w14:paraId="124C280E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перекрытие кредиторской задолженности перед одним контрагентом дебиторской задолженностью другого; </w:t>
            </w:r>
          </w:p>
          <w:p w14:paraId="0EA961AD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сумма кредиторской задолженности с истекшим сроком исковой давности была несвоевременно списана на прочие доходы организации. </w:t>
            </w:r>
          </w:p>
          <w:p w14:paraId="3010FF1D" w14:textId="2B901F4F" w:rsidR="00524B85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Определите тип правонарушения и цель, с которой оно было совершено.</w:t>
            </w:r>
          </w:p>
        </w:tc>
      </w:tr>
      <w:tr w:rsidR="00524B85" w:rsidRPr="00524B85" w14:paraId="3B6795BB" w14:textId="77777777" w:rsidTr="005D2D4C">
        <w:trPr>
          <w:trHeight w:val="20"/>
        </w:trPr>
        <w:tc>
          <w:tcPr>
            <w:tcW w:w="1696" w:type="dxa"/>
            <w:vMerge/>
          </w:tcPr>
          <w:p w14:paraId="06588D22" w14:textId="77777777" w:rsidR="00524B85" w:rsidRPr="00524B85" w:rsidRDefault="00524B85" w:rsidP="00524B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E2AF9BE" w14:textId="273E7389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3.</w:t>
            </w:r>
            <w:r w:rsidRPr="00524B85">
              <w:rPr>
                <w:rFonts w:eastAsia="Calibri"/>
                <w:sz w:val="20"/>
                <w:szCs w:val="20"/>
              </w:rPr>
              <w:tab/>
              <w:t xml:space="preserve">Демонстрирует знания ведения казначейского учета, формирования отчетности по операциям </w:t>
            </w:r>
            <w:r w:rsidRPr="00524B85">
              <w:rPr>
                <w:rFonts w:eastAsia="Calibri"/>
                <w:sz w:val="20"/>
                <w:szCs w:val="20"/>
              </w:rPr>
              <w:lastRenderedPageBreak/>
              <w:t xml:space="preserve">казначейских платежей </w:t>
            </w:r>
          </w:p>
        </w:tc>
        <w:tc>
          <w:tcPr>
            <w:tcW w:w="3827" w:type="dxa"/>
          </w:tcPr>
          <w:p w14:paraId="21E32504" w14:textId="77777777" w:rsidR="00524B85" w:rsidRPr="00524B85" w:rsidRDefault="00524B85" w:rsidP="00524B8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 w:rsidRPr="00524B85">
              <w:rPr>
                <w:rFonts w:eastAsia="Calibri"/>
                <w:sz w:val="20"/>
                <w:szCs w:val="20"/>
              </w:rPr>
              <w:t xml:space="preserve">основы бюджетного учета, формирования бюджетной отчетности и отчетности по операциям казначейских платежей </w:t>
            </w:r>
            <w:r w:rsidRPr="00524B85">
              <w:rPr>
                <w:sz w:val="20"/>
                <w:szCs w:val="20"/>
              </w:rPr>
              <w:t xml:space="preserve">как предметная область финансово-экономической и </w:t>
            </w:r>
            <w:r w:rsidRPr="00524B85">
              <w:rPr>
                <w:sz w:val="20"/>
                <w:szCs w:val="20"/>
              </w:rPr>
              <w:lastRenderedPageBreak/>
              <w:t>бухгалтерской экспертизы.</w:t>
            </w:r>
          </w:p>
          <w:p w14:paraId="21BB9DD4" w14:textId="220FC08E" w:rsidR="00524B85" w:rsidRPr="00524B85" w:rsidRDefault="00524B85" w:rsidP="00524B8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rFonts w:eastAsia="Calibri"/>
                <w:b/>
                <w:bCs/>
                <w:sz w:val="20"/>
                <w:szCs w:val="20"/>
              </w:rPr>
              <w:t xml:space="preserve">Уметь: </w:t>
            </w:r>
            <w:r w:rsidRPr="00524B85">
              <w:rPr>
                <w:rFonts w:eastAsia="Calibri"/>
                <w:sz w:val="20"/>
                <w:szCs w:val="20"/>
              </w:rPr>
              <w:t xml:space="preserve">формировать бюджетную отчетность и отчетность по операциям казначейских платежей </w:t>
            </w:r>
            <w:r w:rsidRPr="00524B85">
              <w:rPr>
                <w:sz w:val="20"/>
                <w:szCs w:val="20"/>
              </w:rPr>
              <w:t>как предметная область финансово-экономической и бухгалтерской экспертизы.</w:t>
            </w:r>
          </w:p>
        </w:tc>
        <w:tc>
          <w:tcPr>
            <w:tcW w:w="6521" w:type="dxa"/>
          </w:tcPr>
          <w:p w14:paraId="53393786" w14:textId="29535474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lastRenderedPageBreak/>
              <w:t>Определите, какие из перечисленных прав присущи бухгалтеру-эксперту:</w:t>
            </w:r>
          </w:p>
          <w:p w14:paraId="5513F1AF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 - право знакомиться с материалами дела, относящимися к предмету экспертизы; </w:t>
            </w:r>
          </w:p>
          <w:p w14:paraId="792BB6E3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- право ходатайствовать о предоставлении дополнительных материалов, необходимых для достоверного решения вопросов;</w:t>
            </w:r>
          </w:p>
          <w:p w14:paraId="1D142D62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lastRenderedPageBreak/>
              <w:t xml:space="preserve"> - право присутствовать с разрешения следователя (суда) при производстве судебных (следственных) действий, задавать допрашиваемым вопросы и просить о занесении в протокол существенные для дачи заключения обстоятельств; </w:t>
            </w:r>
          </w:p>
          <w:p w14:paraId="2A1DD973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- право обжаловать действие лица, ведущего дознание, следователя, прокурора, суда;</w:t>
            </w:r>
          </w:p>
          <w:p w14:paraId="562BEA3E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право приносить прокурору жалобу на действия следователя; </w:t>
            </w:r>
          </w:p>
          <w:p w14:paraId="6DC621B7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право собирать и изымать новые, отсутствующие в деле, хотя и необходимые для дачи заключения, материалы; </w:t>
            </w:r>
          </w:p>
          <w:p w14:paraId="65085779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производить ревизию и участвовать в инвентаризации, по обстоятельствам данного дела; </w:t>
            </w:r>
          </w:p>
          <w:p w14:paraId="0C10AFAD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право проводить экспертизу, связанную с документацией и отчетностью учреждений, предприятий, организаций (либо подведомственных им), в которых он состоит на службе, а также тех учреждений, предприятий, организаций, в которых ранее работал; </w:t>
            </w:r>
          </w:p>
          <w:p w14:paraId="773036D8" w14:textId="77777777" w:rsidR="00856F70" w:rsidRPr="00856F70" w:rsidRDefault="00856F70" w:rsidP="00856F70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вести переговоры с обвиняемыми (подсудимыми), потерпевшими, свидетелями по обстоятельствам; </w:t>
            </w:r>
          </w:p>
          <w:p w14:paraId="35A2A382" w14:textId="7DD8BD70" w:rsidR="00524B85" w:rsidRPr="00856F70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- привлекать других лиц к участию в проведении порученной ему экспертизы. Какими источниками информации вы пользовались при решении данной задачи? </w:t>
            </w:r>
          </w:p>
        </w:tc>
      </w:tr>
      <w:tr w:rsidR="00524B85" w:rsidRPr="00524B85" w14:paraId="79F7E733" w14:textId="77777777" w:rsidTr="005D2D4C">
        <w:trPr>
          <w:trHeight w:val="20"/>
        </w:trPr>
        <w:tc>
          <w:tcPr>
            <w:tcW w:w="1696" w:type="dxa"/>
            <w:vMerge/>
          </w:tcPr>
          <w:p w14:paraId="70A8D387" w14:textId="77777777" w:rsidR="00524B85" w:rsidRPr="00524B85" w:rsidRDefault="00524B85" w:rsidP="00524B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7C7CC4B" w14:textId="4CDBCB71" w:rsidR="00524B85" w:rsidRPr="00524B85" w:rsidRDefault="00524B85" w:rsidP="00524B8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rFonts w:eastAsia="Calibri"/>
                <w:sz w:val="20"/>
                <w:szCs w:val="20"/>
              </w:rPr>
              <w:t>4.</w:t>
            </w:r>
            <w:r w:rsidRPr="00524B85">
              <w:rPr>
                <w:rFonts w:eastAsia="Calibri"/>
                <w:sz w:val="20"/>
                <w:szCs w:val="20"/>
              </w:rPr>
              <w:tab/>
              <w:t>Классифицирует нарушения участников казначейского сопровождения.</w:t>
            </w:r>
          </w:p>
        </w:tc>
        <w:tc>
          <w:tcPr>
            <w:tcW w:w="3827" w:type="dxa"/>
          </w:tcPr>
          <w:p w14:paraId="2718918F" w14:textId="77777777" w:rsidR="00524B85" w:rsidRPr="00524B85" w:rsidRDefault="00524B85" w:rsidP="00524B8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Знать</w:t>
            </w:r>
            <w:r w:rsidRPr="00524B85">
              <w:rPr>
                <w:rFonts w:eastAsia="Calibri"/>
                <w:sz w:val="20"/>
                <w:szCs w:val="20"/>
              </w:rPr>
              <w:t>: группы нарушений в сфере бюджетных взаимоотношений.</w:t>
            </w:r>
          </w:p>
          <w:p w14:paraId="66F52299" w14:textId="7494D6D0" w:rsidR="00524B85" w:rsidRPr="00524B85" w:rsidRDefault="00524B85" w:rsidP="00524B85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524B85">
              <w:rPr>
                <w:b/>
                <w:bCs/>
                <w:sz w:val="20"/>
                <w:szCs w:val="20"/>
              </w:rPr>
              <w:t>Уметь</w:t>
            </w:r>
            <w:r w:rsidRPr="00524B85">
              <w:rPr>
                <w:rFonts w:eastAsia="Calibri"/>
                <w:sz w:val="20"/>
                <w:szCs w:val="20"/>
              </w:rPr>
              <w:t>: классифицировать нарушения в сфере бюджетных взаимоотношений.</w:t>
            </w:r>
          </w:p>
        </w:tc>
        <w:tc>
          <w:tcPr>
            <w:tcW w:w="6521" w:type="dxa"/>
          </w:tcPr>
          <w:p w14:paraId="6BCB7E3E" w14:textId="77777777" w:rsidR="005D2D4C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Укажите, какое наказание может быть применено к эксперту</w:t>
            </w:r>
            <w:r w:rsidR="005D2D4C">
              <w:rPr>
                <w:sz w:val="20"/>
                <w:szCs w:val="20"/>
              </w:rPr>
              <w:t xml:space="preserve"> </w:t>
            </w:r>
            <w:r w:rsidRPr="00856F70">
              <w:rPr>
                <w:sz w:val="20"/>
                <w:szCs w:val="20"/>
              </w:rPr>
              <w:t xml:space="preserve">бухгалтеру, в следующих случаях: </w:t>
            </w:r>
          </w:p>
          <w:p w14:paraId="72A74D7C" w14:textId="77777777" w:rsidR="005D2D4C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при фальсификации доказательств; </w:t>
            </w:r>
          </w:p>
          <w:p w14:paraId="21D67F84" w14:textId="77777777" w:rsidR="005D2D4C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 xml:space="preserve">за дачу заведомо ложного заключения; </w:t>
            </w:r>
          </w:p>
          <w:p w14:paraId="79CB2BED" w14:textId="77777777" w:rsidR="005D2D4C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за разглашение данных дознания или предварительного следствия без разрешения следователя или прокурора;</w:t>
            </w:r>
            <w:r w:rsidR="005D2D4C">
              <w:rPr>
                <w:sz w:val="20"/>
                <w:szCs w:val="20"/>
              </w:rPr>
              <w:t xml:space="preserve"> </w:t>
            </w:r>
          </w:p>
          <w:p w14:paraId="653D411D" w14:textId="3CE6B56F" w:rsidR="00524B85" w:rsidRPr="00856F70" w:rsidRDefault="00856F70" w:rsidP="005D2D4C">
            <w:pPr>
              <w:jc w:val="both"/>
              <w:rPr>
                <w:sz w:val="20"/>
                <w:szCs w:val="20"/>
              </w:rPr>
            </w:pPr>
            <w:r w:rsidRPr="00856F70">
              <w:rPr>
                <w:sz w:val="20"/>
                <w:szCs w:val="20"/>
              </w:rPr>
              <w:t>за невыполнение положений, инструкций, приказов, регламентирующих работу?</w:t>
            </w:r>
          </w:p>
        </w:tc>
      </w:tr>
    </w:tbl>
    <w:p w14:paraId="5FD713BA" w14:textId="591CB816" w:rsidR="00AB6BFA" w:rsidRPr="0068755C" w:rsidRDefault="00AB6BFA">
      <w:pPr>
        <w:shd w:val="clear" w:color="auto" w:fill="FFFFFF"/>
        <w:ind w:right="140"/>
        <w:jc w:val="right"/>
        <w:rPr>
          <w:sz w:val="28"/>
          <w:szCs w:val="28"/>
        </w:rPr>
      </w:pPr>
    </w:p>
    <w:p w14:paraId="3DCF04F3" w14:textId="77777777" w:rsidR="00AB6BFA" w:rsidRPr="0068755C" w:rsidRDefault="00AB6BFA">
      <w:pPr>
        <w:shd w:val="clear" w:color="auto" w:fill="FFFFFF"/>
        <w:ind w:right="140"/>
        <w:jc w:val="right"/>
        <w:rPr>
          <w:sz w:val="28"/>
          <w:szCs w:val="28"/>
        </w:rPr>
      </w:pPr>
    </w:p>
    <w:p w14:paraId="646890AC" w14:textId="77777777" w:rsidR="00712835" w:rsidRPr="0068755C" w:rsidRDefault="00712835" w:rsidP="00AB3DB5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sectPr w:rsidR="00712835" w:rsidRPr="0068755C" w:rsidSect="00712835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30" w:name="_Toc37470110"/>
    </w:p>
    <w:p w14:paraId="59636320" w14:textId="5949BADE" w:rsidR="00873916" w:rsidRPr="0068755C" w:rsidRDefault="00AB3DB5" w:rsidP="00AB3DB5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 w:rsidRPr="0068755C"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 xml:space="preserve">7.2.1. </w:t>
      </w:r>
      <w:r w:rsidR="004004B3" w:rsidRPr="0068755C"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t>Примерный перечень вопросов для подготовки к зачету</w:t>
      </w:r>
      <w:bookmarkEnd w:id="30"/>
    </w:p>
    <w:p w14:paraId="4C9755ED" w14:textId="64C8539D" w:rsidR="002A2F3D" w:rsidRPr="0068755C" w:rsidRDefault="002A2F3D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Нормативное правовое регулирование экспертной деятельности в Российской Федерации</w:t>
      </w:r>
    </w:p>
    <w:p w14:paraId="0EB66309" w14:textId="77777777" w:rsidR="005D2D4C" w:rsidRPr="0068755C" w:rsidRDefault="005D2D4C" w:rsidP="005D2D4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Характеристика экспертных учреждений, осуществляющих судебно-экспертную деятельность в области экономики и финансов, их функции.</w:t>
      </w:r>
    </w:p>
    <w:p w14:paraId="06021103" w14:textId="77777777" w:rsidR="005D2D4C" w:rsidRPr="0068755C" w:rsidRDefault="005D2D4C" w:rsidP="005D2D4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bCs/>
          <w:iCs/>
          <w:sz w:val="28"/>
          <w:szCs w:val="28"/>
        </w:rPr>
        <w:t>Этапы планирования процесса экспертизы и их содержание</w:t>
      </w:r>
    </w:p>
    <w:p w14:paraId="1853512C" w14:textId="77777777" w:rsidR="005D2D4C" w:rsidRPr="0068755C" w:rsidRDefault="005D2D4C" w:rsidP="005D2D4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bCs/>
          <w:iCs/>
          <w:sz w:val="28"/>
          <w:szCs w:val="28"/>
        </w:rPr>
        <w:t>Права и обязанности эксперта в уголовном, гражданском, арбитражном процессах</w:t>
      </w:r>
    </w:p>
    <w:p w14:paraId="4F5DB77C" w14:textId="77777777" w:rsidR="005D2D4C" w:rsidRPr="0068755C" w:rsidRDefault="005D2D4C" w:rsidP="005D2D4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bCs/>
          <w:iCs/>
          <w:sz w:val="28"/>
          <w:szCs w:val="28"/>
        </w:rPr>
        <w:t>Экспертное исследование, его содержание и стадии</w:t>
      </w:r>
    </w:p>
    <w:p w14:paraId="5954FA38" w14:textId="77777777" w:rsidR="005D2D4C" w:rsidRPr="0068755C" w:rsidRDefault="005D2D4C" w:rsidP="005D2D4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bCs/>
          <w:iCs/>
          <w:sz w:val="28"/>
          <w:szCs w:val="28"/>
        </w:rPr>
        <w:t>Заключение экспертизы, его структура и методика составления</w:t>
      </w:r>
    </w:p>
    <w:p w14:paraId="659C48D3" w14:textId="77777777" w:rsidR="00191B79" w:rsidRPr="00191B79" w:rsidRDefault="00191B79" w:rsidP="00191B79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Профессиональные и квалификационные требования, предъявляемые эксперту </w:t>
      </w:r>
    </w:p>
    <w:p w14:paraId="37A2C1E9" w14:textId="77777777" w:rsidR="00191B79" w:rsidRPr="00191B79" w:rsidRDefault="00191B79" w:rsidP="00191B79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Правовое положение судебного эксперта </w:t>
      </w:r>
    </w:p>
    <w:p w14:paraId="79F5D9C3" w14:textId="77777777" w:rsidR="00191B79" w:rsidRPr="0068755C" w:rsidRDefault="00191B79" w:rsidP="00191B79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>Роль следователя (суда) при производстве судебно-бухгалтерской экспертизы</w:t>
      </w:r>
    </w:p>
    <w:p w14:paraId="698042F2" w14:textId="78A590AD" w:rsidR="00AB5DEC" w:rsidRPr="0068755C" w:rsidRDefault="00AB5DE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 xml:space="preserve">Сходства и отличия бухгалтерской экспертизы от других форм контроля финансово-хозяйственной деятельности </w:t>
      </w:r>
    </w:p>
    <w:p w14:paraId="12C26881" w14:textId="2733B2D7" w:rsidR="002A2F3D" w:rsidRPr="0068755C" w:rsidRDefault="002A2F3D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 xml:space="preserve">Характеристика направлений экономических экспертиз для выявления преступлений в </w:t>
      </w:r>
      <w:r w:rsidR="00B75D59" w:rsidRPr="0068755C">
        <w:rPr>
          <w:sz w:val="28"/>
          <w:szCs w:val="28"/>
        </w:rPr>
        <w:t xml:space="preserve">финансовой </w:t>
      </w:r>
      <w:r w:rsidRPr="0068755C">
        <w:rPr>
          <w:sz w:val="28"/>
          <w:szCs w:val="28"/>
        </w:rPr>
        <w:t xml:space="preserve">сфере </w:t>
      </w:r>
    </w:p>
    <w:p w14:paraId="69E5FC82" w14:textId="6BD03529" w:rsidR="002A2F3D" w:rsidRPr="0068755C" w:rsidRDefault="002A2F3D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Цель, задачи и методы финансово-экономической экспертизы</w:t>
      </w:r>
    </w:p>
    <w:p w14:paraId="07327DE0" w14:textId="42BF41CE" w:rsidR="005A286D" w:rsidRPr="0068755C" w:rsidRDefault="005A286D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Необходимость назначения финансово-экономической экспертиз</w:t>
      </w:r>
      <w:r w:rsidR="00F14FAD" w:rsidRPr="0068755C">
        <w:rPr>
          <w:sz w:val="28"/>
          <w:szCs w:val="28"/>
        </w:rPr>
        <w:t xml:space="preserve">ы; </w:t>
      </w:r>
      <w:r w:rsidRPr="0068755C">
        <w:rPr>
          <w:sz w:val="28"/>
          <w:szCs w:val="28"/>
        </w:rPr>
        <w:t>вопросы, решаемые специалистом в области финансово- экономической экспертизы</w:t>
      </w:r>
    </w:p>
    <w:p w14:paraId="407DCE7A" w14:textId="204F64C6" w:rsidR="00F4567C" w:rsidRDefault="00F4567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Типовые вопросы, ставящиеся на разрешение эксперта-экономиста при проведении финансово-</w:t>
      </w:r>
      <w:r w:rsidR="00191B79">
        <w:rPr>
          <w:sz w:val="28"/>
          <w:szCs w:val="28"/>
        </w:rPr>
        <w:t>экономической</w:t>
      </w:r>
      <w:r w:rsidRPr="0068755C">
        <w:rPr>
          <w:sz w:val="28"/>
          <w:szCs w:val="28"/>
        </w:rPr>
        <w:t xml:space="preserve"> экспертизы</w:t>
      </w:r>
    </w:p>
    <w:p w14:paraId="50EEF64B" w14:textId="77777777" w:rsidR="00191B79" w:rsidRPr="00191B79" w:rsidRDefault="005D2D4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Планирование бухгалтерской экспертизы </w:t>
      </w:r>
    </w:p>
    <w:p w14:paraId="79A5A320" w14:textId="34B846A6" w:rsidR="00191B79" w:rsidRPr="00191B79" w:rsidRDefault="00191B79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>Вопросы,</w:t>
      </w:r>
      <w:r w:rsidR="005D2D4C" w:rsidRPr="00191B79">
        <w:rPr>
          <w:sz w:val="28"/>
          <w:szCs w:val="28"/>
        </w:rPr>
        <w:t xml:space="preserve"> решаемые бухгалтерской экспертизой </w:t>
      </w:r>
    </w:p>
    <w:p w14:paraId="695457C0" w14:textId="77777777" w:rsidR="00191B79" w:rsidRPr="00191B79" w:rsidRDefault="005D2D4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Структура постановления следователя о назначении бухгалтерской экспертизы </w:t>
      </w:r>
    </w:p>
    <w:p w14:paraId="1BB37042" w14:textId="77777777" w:rsidR="00191B79" w:rsidRPr="00191B79" w:rsidRDefault="005D2D4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lastRenderedPageBreak/>
        <w:t xml:space="preserve">Назначение бухгалтерской экспертизы в гражданском и арбитражном процессах </w:t>
      </w:r>
    </w:p>
    <w:p w14:paraId="7DEC07F0" w14:textId="77777777" w:rsidR="00191B79" w:rsidRPr="00191B79" w:rsidRDefault="005D2D4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Отличие бухгалтерской экспертизы от ревизии </w:t>
      </w:r>
    </w:p>
    <w:p w14:paraId="464CFC9B" w14:textId="77777777" w:rsidR="00191B79" w:rsidRPr="00191B79" w:rsidRDefault="005D2D4C" w:rsidP="00F4567C">
      <w:pPr>
        <w:pStyle w:val="af3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91B79">
        <w:rPr>
          <w:sz w:val="28"/>
          <w:szCs w:val="28"/>
        </w:rPr>
        <w:t xml:space="preserve">Участие бухгалтера в качестве специалиста в производстве процессуальных действий </w:t>
      </w:r>
    </w:p>
    <w:p w14:paraId="2E8429A0" w14:textId="77777777" w:rsidR="00D3767E" w:rsidRPr="0068755C" w:rsidRDefault="00D3767E" w:rsidP="00F4567C">
      <w:pPr>
        <w:pStyle w:val="af3"/>
        <w:ind w:left="1429"/>
      </w:pPr>
    </w:p>
    <w:p w14:paraId="3087E1FB" w14:textId="38504A5F" w:rsidR="00873916" w:rsidRPr="0068755C" w:rsidRDefault="007D71C9" w:rsidP="00AB3DB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31" w:name="_Toc3995512"/>
      <w:r w:rsidRPr="0068755C">
        <w:rPr>
          <w:b/>
          <w:bCs/>
          <w:sz w:val="28"/>
          <w:szCs w:val="28"/>
        </w:rPr>
        <w:t xml:space="preserve">7.3. </w:t>
      </w:r>
      <w:r w:rsidR="004004B3" w:rsidRPr="0068755C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D30D81" w:rsidRPr="0068755C">
        <w:rPr>
          <w:b/>
          <w:bCs/>
          <w:sz w:val="28"/>
          <w:szCs w:val="28"/>
        </w:rPr>
        <w:t xml:space="preserve"> и </w:t>
      </w:r>
      <w:r w:rsidR="004004B3" w:rsidRPr="0068755C">
        <w:rPr>
          <w:b/>
          <w:bCs/>
          <w:sz w:val="28"/>
          <w:szCs w:val="28"/>
        </w:rPr>
        <w:t>умений</w:t>
      </w:r>
      <w:bookmarkEnd w:id="31"/>
      <w:r w:rsidRPr="0068755C">
        <w:rPr>
          <w:b/>
          <w:bCs/>
          <w:sz w:val="28"/>
          <w:szCs w:val="28"/>
        </w:rPr>
        <w:t xml:space="preserve"> и владений.</w:t>
      </w:r>
    </w:p>
    <w:p w14:paraId="67F51E11" w14:textId="51594D2D" w:rsidR="00873916" w:rsidRPr="0068755C" w:rsidRDefault="004004B3" w:rsidP="00AB3DB5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012A2A1C" w14:textId="5E7E3394" w:rsidR="002430EC" w:rsidRPr="0068755C" w:rsidRDefault="002430EC" w:rsidP="00AB3DB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49C85E81" w14:textId="56A8BDC6" w:rsidR="002430EC" w:rsidRPr="0068755C" w:rsidRDefault="002430EC" w:rsidP="00AB3DB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285409B" w14:textId="77777777" w:rsidR="007D71C9" w:rsidRPr="0068755C" w:rsidRDefault="007D71C9" w:rsidP="00AB3DB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3A393101" w14:textId="73CEA371" w:rsidR="002430EC" w:rsidRPr="0068755C" w:rsidRDefault="002430EC" w:rsidP="002430EC">
      <w:pPr>
        <w:keepNext/>
        <w:spacing w:line="360" w:lineRule="auto"/>
        <w:ind w:firstLine="567"/>
        <w:rPr>
          <w:b/>
          <w:noProof/>
          <w:sz w:val="28"/>
          <w:szCs w:val="28"/>
        </w:rPr>
      </w:pPr>
      <w:r w:rsidRPr="0068755C">
        <w:rPr>
          <w:b/>
          <w:noProof/>
          <w:sz w:val="28"/>
          <w:szCs w:val="28"/>
        </w:rPr>
        <w:t>8.1.</w:t>
      </w:r>
      <w:r w:rsidR="00AB3DB5" w:rsidRPr="0068755C">
        <w:rPr>
          <w:b/>
          <w:noProof/>
          <w:sz w:val="28"/>
          <w:szCs w:val="28"/>
        </w:rPr>
        <w:t xml:space="preserve"> </w:t>
      </w:r>
      <w:r w:rsidRPr="0068755C">
        <w:rPr>
          <w:b/>
          <w:noProof/>
          <w:sz w:val="28"/>
          <w:szCs w:val="28"/>
        </w:rPr>
        <w:t>Нормативные правовые акты</w:t>
      </w:r>
    </w:p>
    <w:p w14:paraId="0ECDE583" w14:textId="5BAF3B24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>Бюджетный кодекс Российской Федерации от 31.07.1998 г. №145- ФЗ</w:t>
      </w:r>
    </w:p>
    <w:p w14:paraId="34CEEA49" w14:textId="72A6B328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>Арбитражный процессуальный кодекс Р</w:t>
      </w:r>
      <w:r w:rsidR="00957D7F" w:rsidRPr="0068755C">
        <w:rPr>
          <w:bCs/>
          <w:sz w:val="28"/>
          <w:szCs w:val="28"/>
        </w:rPr>
        <w:t>оссийской Федерации</w:t>
      </w:r>
      <w:r w:rsidRPr="0068755C">
        <w:rPr>
          <w:bCs/>
          <w:sz w:val="28"/>
          <w:szCs w:val="28"/>
        </w:rPr>
        <w:t xml:space="preserve"> от 24.07.2002 г. №95-ФЗ</w:t>
      </w:r>
    </w:p>
    <w:p w14:paraId="42A9C35E" w14:textId="6C38D8FD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Гражданский кодекс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(часть первая) от 30.11.1994 г. №51-ФЗ от 26.01.1996 г. </w:t>
      </w:r>
    </w:p>
    <w:p w14:paraId="6405FEAA" w14:textId="45AED6DD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Уголовный Кодекс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от 13.06.1996 г. №63-ФЗ</w:t>
      </w:r>
    </w:p>
    <w:p w14:paraId="49958496" w14:textId="5CF1A03E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Уголовно-процессуальный кодекс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</w:t>
      </w:r>
      <w:r w:rsidR="0028132D" w:rsidRPr="0068755C">
        <w:rPr>
          <w:bCs/>
          <w:sz w:val="28"/>
          <w:szCs w:val="28"/>
        </w:rPr>
        <w:t xml:space="preserve">                         </w:t>
      </w:r>
      <w:r w:rsidRPr="0068755C">
        <w:rPr>
          <w:bCs/>
          <w:sz w:val="28"/>
          <w:szCs w:val="28"/>
        </w:rPr>
        <w:t>от 18.12.2001 г. №174-ФЗ</w:t>
      </w:r>
    </w:p>
    <w:p w14:paraId="373BA6EC" w14:textId="467A96AD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О бухгалтерском учете: федеральный закон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от 06.12.2010 г. №402-ФЗ</w:t>
      </w:r>
    </w:p>
    <w:p w14:paraId="62E9C474" w14:textId="4AA81BF0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О Счетной палате Российской Федерации: федеральный закон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от 05.04.2013 г. № 41-ФЗ</w:t>
      </w:r>
    </w:p>
    <w:p w14:paraId="0BCBCD23" w14:textId="4AB81E95" w:rsidR="00BF7E15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lastRenderedPageBreak/>
        <w:t xml:space="preserve">О государственной судебно-экспертной деятельности в Российской Федерации: федеральный закон </w:t>
      </w:r>
      <w:r w:rsidR="00957D7F" w:rsidRPr="0068755C">
        <w:rPr>
          <w:bCs/>
          <w:sz w:val="28"/>
          <w:szCs w:val="28"/>
        </w:rPr>
        <w:t>Российской Федерации</w:t>
      </w:r>
      <w:r w:rsidRPr="0068755C">
        <w:rPr>
          <w:bCs/>
          <w:sz w:val="28"/>
          <w:szCs w:val="28"/>
        </w:rPr>
        <w:t xml:space="preserve"> от 31.05.2001 г. № 73-ФЗ</w:t>
      </w:r>
    </w:p>
    <w:p w14:paraId="2071D022" w14:textId="77777777" w:rsidR="00957D7F" w:rsidRPr="0068755C" w:rsidRDefault="00BF7E15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>Типовая инструкция о производстве судебно-бухгалтерских экспертиз в экспертных учреждениях Министерства юстиции СССР. М., ВНИИСЭ, 1973; Типовая инструкция о производстве судебно-бухгалтерских экспертиз в экспертных учреждениях Министерства юстиции СССР. М., 1987.</w:t>
      </w:r>
    </w:p>
    <w:p w14:paraId="2C3BE9D0" w14:textId="438836EF" w:rsidR="00957D7F" w:rsidRPr="0068755C" w:rsidRDefault="0028132D" w:rsidP="00957D7F">
      <w:pPr>
        <w:pStyle w:val="af3"/>
        <w:numPr>
          <w:ilvl w:val="0"/>
          <w:numId w:val="2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 xml:space="preserve">Вопросы организации производства судебных экспертиз в экспертно-криминалистических подразделениях органов внутренних дел Российской Федерации: </w:t>
      </w:r>
      <w:r w:rsidR="00957D7F" w:rsidRPr="0068755C">
        <w:rPr>
          <w:bCs/>
          <w:sz w:val="28"/>
          <w:szCs w:val="28"/>
        </w:rPr>
        <w:t xml:space="preserve">Приказ МВД России от 29.06.2005 №511 (вместе с «Инструкцией по организации производства судебных экспертиз в экспертно-криминалистических подразделениях органов внутренних дел Российской Федерации», «Перечнем родов (видов) судебных экспертиз, производимых в экспертно-криминалистических подразделениях органов внутренних дел Российской Федерации») </w:t>
      </w:r>
    </w:p>
    <w:p w14:paraId="7457D0D4" w14:textId="75D86714" w:rsidR="002430EC" w:rsidRPr="0068755C" w:rsidRDefault="002430EC" w:rsidP="00AB3DB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t>8.2</w:t>
      </w:r>
      <w:r w:rsidR="00AB3DB5" w:rsidRPr="0068755C">
        <w:rPr>
          <w:b/>
          <w:sz w:val="28"/>
          <w:szCs w:val="28"/>
        </w:rPr>
        <w:t>.</w:t>
      </w:r>
      <w:r w:rsidRPr="0068755C">
        <w:rPr>
          <w:sz w:val="28"/>
          <w:szCs w:val="28"/>
        </w:rPr>
        <w:t xml:space="preserve"> </w:t>
      </w:r>
      <w:r w:rsidRPr="0068755C">
        <w:rPr>
          <w:b/>
          <w:sz w:val="28"/>
          <w:szCs w:val="28"/>
        </w:rPr>
        <w:t>Основная литература</w:t>
      </w:r>
    </w:p>
    <w:p w14:paraId="28EAE10F" w14:textId="77777777" w:rsidR="00E17FFC" w:rsidRPr="00E17FFC" w:rsidRDefault="00E17FFC" w:rsidP="00E17FFC">
      <w:pPr>
        <w:suppressAutoHyphens/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1. Колесникова, Е. Н. Судебная </w:t>
      </w:r>
      <w:proofErr w:type="gramStart"/>
      <w:r w:rsidRPr="00E17FFC">
        <w:rPr>
          <w:bCs/>
          <w:sz w:val="28"/>
          <w:szCs w:val="28"/>
          <w:lang w:eastAsia="zh-CN"/>
        </w:rPr>
        <w:t>бухгалтерия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учеб. пособие для студентов вузов, </w:t>
      </w:r>
      <w:proofErr w:type="spellStart"/>
      <w:r w:rsidRPr="00E17FFC">
        <w:rPr>
          <w:bCs/>
          <w:sz w:val="28"/>
          <w:szCs w:val="28"/>
          <w:lang w:eastAsia="zh-CN"/>
        </w:rPr>
        <w:t>обуч</w:t>
      </w:r>
      <w:proofErr w:type="spellEnd"/>
      <w:r w:rsidRPr="00E17FFC">
        <w:rPr>
          <w:bCs/>
          <w:sz w:val="28"/>
          <w:szCs w:val="28"/>
          <w:lang w:eastAsia="zh-CN"/>
        </w:rPr>
        <w:t xml:space="preserve">. по напр. </w:t>
      </w:r>
      <w:proofErr w:type="spellStart"/>
      <w:r w:rsidRPr="00E17FFC">
        <w:rPr>
          <w:bCs/>
          <w:sz w:val="28"/>
          <w:szCs w:val="28"/>
          <w:lang w:eastAsia="zh-CN"/>
        </w:rPr>
        <w:t>подгот</w:t>
      </w:r>
      <w:proofErr w:type="spellEnd"/>
      <w:r w:rsidRPr="00E17FFC">
        <w:rPr>
          <w:bCs/>
          <w:sz w:val="28"/>
          <w:szCs w:val="28"/>
          <w:lang w:eastAsia="zh-CN"/>
        </w:rPr>
        <w:t xml:space="preserve">. «Экономика», «Юриспруденция» / Е. Н. Колесникова, Н. Д. </w:t>
      </w:r>
      <w:proofErr w:type="spellStart"/>
      <w:r w:rsidRPr="00E17FFC">
        <w:rPr>
          <w:bCs/>
          <w:sz w:val="28"/>
          <w:szCs w:val="28"/>
          <w:lang w:eastAsia="zh-CN"/>
        </w:rPr>
        <w:t>Эриашвили</w:t>
      </w:r>
      <w:proofErr w:type="spellEnd"/>
      <w:r w:rsidRPr="00E17FFC">
        <w:rPr>
          <w:bCs/>
          <w:sz w:val="28"/>
          <w:szCs w:val="28"/>
          <w:lang w:eastAsia="zh-CN"/>
        </w:rPr>
        <w:t xml:space="preserve">. — </w:t>
      </w:r>
      <w:proofErr w:type="gramStart"/>
      <w:r w:rsidRPr="00E17FFC">
        <w:rPr>
          <w:bCs/>
          <w:sz w:val="28"/>
          <w:szCs w:val="28"/>
          <w:lang w:eastAsia="zh-CN"/>
        </w:rPr>
        <w:t>Москва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ЮНИТИ-ДАНА, 2020.  — 143 с. — ISBN 978-5-238-03351-8. — ЭБС Znanium.com. — URL: https://znanium.com/catalog/product/1376390 (дата обращения: 10.05.2023).  —</w:t>
      </w:r>
      <w:proofErr w:type="gramStart"/>
      <w:r w:rsidRPr="00E17FFC">
        <w:rPr>
          <w:bCs/>
          <w:sz w:val="28"/>
          <w:szCs w:val="28"/>
          <w:lang w:eastAsia="zh-CN"/>
        </w:rPr>
        <w:t>Текст :</w:t>
      </w:r>
      <w:proofErr w:type="gramEnd"/>
      <w:r w:rsidRPr="00E17FFC">
        <w:rPr>
          <w:bCs/>
          <w:sz w:val="28"/>
          <w:szCs w:val="28"/>
          <w:lang w:eastAsia="zh-CN"/>
        </w:rPr>
        <w:t xml:space="preserve"> электронный.</w:t>
      </w:r>
    </w:p>
    <w:p w14:paraId="55C8D4DD" w14:textId="77777777" w:rsidR="00E17FFC" w:rsidRPr="00E17FFC" w:rsidRDefault="00E17FFC" w:rsidP="00E17FFC">
      <w:pPr>
        <w:suppressAutoHyphens/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2. Судебная экономическая </w:t>
      </w:r>
      <w:proofErr w:type="gramStart"/>
      <w:r w:rsidRPr="00E17FFC">
        <w:rPr>
          <w:bCs/>
          <w:sz w:val="28"/>
          <w:szCs w:val="28"/>
          <w:lang w:eastAsia="zh-CN"/>
        </w:rPr>
        <w:t>экспертиза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учеб. для студентов вузов, </w:t>
      </w:r>
      <w:proofErr w:type="spellStart"/>
      <w:r w:rsidRPr="00E17FFC">
        <w:rPr>
          <w:bCs/>
          <w:sz w:val="28"/>
          <w:szCs w:val="28"/>
          <w:lang w:eastAsia="zh-CN"/>
        </w:rPr>
        <w:t>обуч</w:t>
      </w:r>
      <w:proofErr w:type="spellEnd"/>
      <w:r w:rsidRPr="00E17FFC">
        <w:rPr>
          <w:bCs/>
          <w:sz w:val="28"/>
          <w:szCs w:val="28"/>
          <w:lang w:eastAsia="zh-CN"/>
        </w:rPr>
        <w:t>. по спец. «</w:t>
      </w:r>
      <w:proofErr w:type="spellStart"/>
      <w:r w:rsidRPr="00E17FFC">
        <w:rPr>
          <w:bCs/>
          <w:sz w:val="28"/>
          <w:szCs w:val="28"/>
          <w:lang w:eastAsia="zh-CN"/>
        </w:rPr>
        <w:t>Экон</w:t>
      </w:r>
      <w:proofErr w:type="spellEnd"/>
      <w:r w:rsidRPr="00E17FFC">
        <w:rPr>
          <w:bCs/>
          <w:sz w:val="28"/>
          <w:szCs w:val="28"/>
          <w:lang w:eastAsia="zh-CN"/>
        </w:rPr>
        <w:t xml:space="preserve">. безопасность», «Судебная экспертиза» / Н. Г. Гаджиев, О. В. Киселева, С. А. Коноваленко, О. В. Скрипкина ; под общ. ред. Н. Г. Гаджиева. — </w:t>
      </w:r>
      <w:proofErr w:type="gramStart"/>
      <w:r w:rsidRPr="00E17FFC">
        <w:rPr>
          <w:bCs/>
          <w:sz w:val="28"/>
          <w:szCs w:val="28"/>
          <w:lang w:eastAsia="zh-CN"/>
        </w:rPr>
        <w:t>Москва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ИНФРА-М, 2023. — 200 с. — (Высшее образование: Специалитет). — ISBN 978-5-16-016407-6. — ЭБС Znanium.com. — URL: https://znanium.com/catalog/product/1907523 (дата обращения: 10.05.2023). —</w:t>
      </w:r>
      <w:proofErr w:type="gramStart"/>
      <w:r w:rsidRPr="00E17FFC">
        <w:rPr>
          <w:bCs/>
          <w:sz w:val="28"/>
          <w:szCs w:val="28"/>
          <w:lang w:eastAsia="zh-CN"/>
        </w:rPr>
        <w:t>Текст :</w:t>
      </w:r>
      <w:proofErr w:type="gramEnd"/>
      <w:r w:rsidRPr="00E17FFC">
        <w:rPr>
          <w:bCs/>
          <w:sz w:val="28"/>
          <w:szCs w:val="28"/>
          <w:lang w:eastAsia="zh-CN"/>
        </w:rPr>
        <w:t xml:space="preserve"> электронный.</w:t>
      </w:r>
    </w:p>
    <w:p w14:paraId="140591E6" w14:textId="77777777" w:rsidR="00E17FFC" w:rsidRDefault="00E17FFC" w:rsidP="00AB3DB5">
      <w:pPr>
        <w:spacing w:line="360" w:lineRule="auto"/>
        <w:ind w:firstLine="567"/>
        <w:jc w:val="both"/>
        <w:rPr>
          <w:b/>
          <w:sz w:val="28"/>
          <w:szCs w:val="28"/>
        </w:rPr>
      </w:pPr>
    </w:p>
    <w:p w14:paraId="790885E7" w14:textId="6D9F5179" w:rsidR="002430EC" w:rsidRPr="0068755C" w:rsidRDefault="002430EC" w:rsidP="00AB3DB5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68755C">
        <w:rPr>
          <w:b/>
          <w:sz w:val="28"/>
          <w:szCs w:val="28"/>
        </w:rPr>
        <w:lastRenderedPageBreak/>
        <w:t>8.3</w:t>
      </w:r>
      <w:r w:rsidR="00AB3DB5" w:rsidRPr="0068755C">
        <w:rPr>
          <w:b/>
          <w:sz w:val="28"/>
          <w:szCs w:val="28"/>
        </w:rPr>
        <w:t>.</w:t>
      </w:r>
      <w:r w:rsidRPr="0068755C">
        <w:rPr>
          <w:b/>
          <w:sz w:val="28"/>
          <w:szCs w:val="28"/>
        </w:rPr>
        <w:t xml:space="preserve"> Дополнительная литература</w:t>
      </w:r>
    </w:p>
    <w:p w14:paraId="6B4447CF" w14:textId="77777777" w:rsidR="00E17FFC" w:rsidRPr="00E17FFC" w:rsidRDefault="00E17FFC" w:rsidP="00E17F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1. Болгова, Е. К. Судебная экономическая </w:t>
      </w:r>
      <w:proofErr w:type="gramStart"/>
      <w:r w:rsidRPr="00E17FFC">
        <w:rPr>
          <w:bCs/>
          <w:sz w:val="28"/>
          <w:szCs w:val="28"/>
          <w:lang w:eastAsia="zh-CN"/>
        </w:rPr>
        <w:t>экспертиза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учеб. пособие / Е. К. Болгова. — </w:t>
      </w:r>
      <w:proofErr w:type="gramStart"/>
      <w:r w:rsidRPr="00E17FFC">
        <w:rPr>
          <w:bCs/>
          <w:sz w:val="28"/>
          <w:szCs w:val="28"/>
          <w:lang w:eastAsia="zh-CN"/>
        </w:rPr>
        <w:t>Новосибирск :</w:t>
      </w:r>
      <w:proofErr w:type="gramEnd"/>
      <w:r w:rsidRPr="00E17FFC">
        <w:rPr>
          <w:bCs/>
          <w:sz w:val="28"/>
          <w:szCs w:val="28"/>
          <w:lang w:eastAsia="zh-CN"/>
        </w:rPr>
        <w:t xml:space="preserve"> Изд-во НГТУ, 2020. — 182 с. — ISBN 978-5-7782-4316-3. — ЭБС Znanium.com. — URL: https://znanium.com/catalog/product/1870364 (дата обращения: 10.05.2023).  — </w:t>
      </w:r>
      <w:proofErr w:type="gramStart"/>
      <w:r w:rsidRPr="00E17FFC">
        <w:rPr>
          <w:bCs/>
          <w:sz w:val="28"/>
          <w:szCs w:val="28"/>
          <w:lang w:eastAsia="zh-CN"/>
        </w:rPr>
        <w:t>Текст :</w:t>
      </w:r>
      <w:proofErr w:type="gramEnd"/>
      <w:r w:rsidRPr="00E17FFC">
        <w:rPr>
          <w:bCs/>
          <w:sz w:val="28"/>
          <w:szCs w:val="28"/>
          <w:lang w:eastAsia="zh-CN"/>
        </w:rPr>
        <w:t xml:space="preserve"> электронный.</w:t>
      </w:r>
    </w:p>
    <w:p w14:paraId="3583B833" w14:textId="77777777" w:rsidR="00E17FFC" w:rsidRPr="00E17FFC" w:rsidRDefault="00E17FFC" w:rsidP="00E17F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2. Судебная экономическая экспертиза. Сборник задач, ситуаций, тестов. </w:t>
      </w:r>
      <w:proofErr w:type="gramStart"/>
      <w:r w:rsidRPr="00E17FFC">
        <w:rPr>
          <w:bCs/>
          <w:sz w:val="28"/>
          <w:szCs w:val="28"/>
          <w:lang w:eastAsia="zh-CN"/>
        </w:rPr>
        <w:t>Практикум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учеб. пособие / Н. Г. Гаджиев, О. В. Киселева, С. А. Коноваленко, О. В. Скрипкина ; под общ. ред. Н. Г. Гаджиева. — Москва: ИНФРА-М, 2022. — 166 с. — (Высшее образование: Специалитет). — ISBN 978-5-16-017335-1. — ЭБС Znanium.com. — URL: https://znanium.com/catalog/product/1844338 (дата обращения: 10.05.2023).  — Текст: электронный.</w:t>
      </w:r>
    </w:p>
    <w:p w14:paraId="193E5ADD" w14:textId="77777777" w:rsidR="00E17FFC" w:rsidRPr="00E17FFC" w:rsidRDefault="00E17FFC" w:rsidP="00E17F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3.  Савицкий, А. А. Судебная бухгалтерская </w:t>
      </w:r>
      <w:proofErr w:type="gramStart"/>
      <w:r w:rsidRPr="00E17FFC">
        <w:rPr>
          <w:bCs/>
          <w:sz w:val="28"/>
          <w:szCs w:val="28"/>
          <w:lang w:eastAsia="zh-CN"/>
        </w:rPr>
        <w:t>экспертиза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учебник / А. А. Савицкий ; Московский гос. </w:t>
      </w:r>
      <w:proofErr w:type="spellStart"/>
      <w:r w:rsidRPr="00E17FFC">
        <w:rPr>
          <w:bCs/>
          <w:sz w:val="28"/>
          <w:szCs w:val="28"/>
          <w:lang w:eastAsia="zh-CN"/>
        </w:rPr>
        <w:t>юрид</w:t>
      </w:r>
      <w:proofErr w:type="spellEnd"/>
      <w:r w:rsidRPr="00E17FFC">
        <w:rPr>
          <w:bCs/>
          <w:sz w:val="28"/>
          <w:szCs w:val="28"/>
          <w:lang w:eastAsia="zh-CN"/>
        </w:rPr>
        <w:t xml:space="preserve">. ун-т им. О. Е. </w:t>
      </w:r>
      <w:proofErr w:type="spellStart"/>
      <w:r w:rsidRPr="00E17FFC">
        <w:rPr>
          <w:bCs/>
          <w:sz w:val="28"/>
          <w:szCs w:val="28"/>
          <w:lang w:eastAsia="zh-CN"/>
        </w:rPr>
        <w:t>Кутафина</w:t>
      </w:r>
      <w:proofErr w:type="spellEnd"/>
      <w:r w:rsidRPr="00E17FFC">
        <w:rPr>
          <w:bCs/>
          <w:sz w:val="28"/>
          <w:szCs w:val="28"/>
          <w:lang w:eastAsia="zh-CN"/>
        </w:rPr>
        <w:t xml:space="preserve">. — </w:t>
      </w:r>
      <w:proofErr w:type="gramStart"/>
      <w:r w:rsidRPr="00E17FFC">
        <w:rPr>
          <w:bCs/>
          <w:sz w:val="28"/>
          <w:szCs w:val="28"/>
          <w:lang w:eastAsia="zh-CN"/>
        </w:rPr>
        <w:t>Москва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Проспект, 2021. — 368 с. — ISBN 978-5-392-32862-8. — ЭБС Проспект.  — URL: </w:t>
      </w:r>
      <w:hyperlink r:id="rId11">
        <w:r w:rsidRPr="00E17FFC">
          <w:rPr>
            <w:bCs/>
            <w:sz w:val="28"/>
            <w:szCs w:val="28"/>
            <w:lang w:eastAsia="zh-CN"/>
          </w:rPr>
          <w:t>http://ebs.prospekt.org/book/43813</w:t>
        </w:r>
      </w:hyperlink>
      <w:r w:rsidRPr="00E17FFC">
        <w:rPr>
          <w:bCs/>
          <w:sz w:val="28"/>
          <w:szCs w:val="28"/>
          <w:lang w:eastAsia="zh-CN"/>
        </w:rPr>
        <w:t xml:space="preserve"> (10.05.2023). — </w:t>
      </w:r>
      <w:proofErr w:type="gramStart"/>
      <w:r w:rsidRPr="00E17FFC">
        <w:rPr>
          <w:bCs/>
          <w:sz w:val="28"/>
          <w:szCs w:val="28"/>
          <w:lang w:eastAsia="zh-CN"/>
        </w:rPr>
        <w:t>Текст :</w:t>
      </w:r>
      <w:proofErr w:type="gramEnd"/>
      <w:r w:rsidRPr="00E17FFC">
        <w:rPr>
          <w:bCs/>
          <w:sz w:val="28"/>
          <w:szCs w:val="28"/>
          <w:lang w:eastAsia="zh-CN"/>
        </w:rPr>
        <w:t xml:space="preserve"> электронный.</w:t>
      </w:r>
    </w:p>
    <w:p w14:paraId="08309E11" w14:textId="05FF56AE" w:rsidR="00E17FFC" w:rsidRDefault="00E17FFC" w:rsidP="00E17F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 w:rsidRPr="00E17FFC">
        <w:rPr>
          <w:bCs/>
          <w:sz w:val="28"/>
          <w:szCs w:val="28"/>
          <w:lang w:eastAsia="zh-CN"/>
        </w:rPr>
        <w:t xml:space="preserve">4. Судебно-бухгалтерская </w:t>
      </w:r>
      <w:proofErr w:type="gramStart"/>
      <w:r w:rsidRPr="00E17FFC">
        <w:rPr>
          <w:bCs/>
          <w:sz w:val="28"/>
          <w:szCs w:val="28"/>
          <w:lang w:eastAsia="zh-CN"/>
        </w:rPr>
        <w:t>экспертиза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учеб. пособие для студентов вузов / Е. Р. </w:t>
      </w:r>
      <w:proofErr w:type="spellStart"/>
      <w:r w:rsidRPr="00E17FFC">
        <w:rPr>
          <w:bCs/>
          <w:sz w:val="28"/>
          <w:szCs w:val="28"/>
          <w:lang w:eastAsia="zh-CN"/>
        </w:rPr>
        <w:t>Россинская,В</w:t>
      </w:r>
      <w:proofErr w:type="spellEnd"/>
      <w:r w:rsidRPr="00E17FFC">
        <w:rPr>
          <w:bCs/>
          <w:sz w:val="28"/>
          <w:szCs w:val="28"/>
          <w:lang w:eastAsia="zh-CN"/>
        </w:rPr>
        <w:t xml:space="preserve">. А. Бородин, Е. П. </w:t>
      </w:r>
      <w:proofErr w:type="spellStart"/>
      <w:r w:rsidRPr="00E17FFC">
        <w:rPr>
          <w:bCs/>
          <w:sz w:val="28"/>
          <w:szCs w:val="28"/>
          <w:lang w:eastAsia="zh-CN"/>
        </w:rPr>
        <w:t>Нелезина</w:t>
      </w:r>
      <w:proofErr w:type="spellEnd"/>
      <w:r w:rsidRPr="00E17FFC">
        <w:rPr>
          <w:bCs/>
          <w:sz w:val="28"/>
          <w:szCs w:val="28"/>
          <w:lang w:eastAsia="zh-CN"/>
        </w:rPr>
        <w:t xml:space="preserve">  [и др.] ; под ред. Е. Р. </w:t>
      </w:r>
      <w:proofErr w:type="spellStart"/>
      <w:r w:rsidRPr="00E17FFC">
        <w:rPr>
          <w:bCs/>
          <w:sz w:val="28"/>
          <w:szCs w:val="28"/>
          <w:lang w:eastAsia="zh-CN"/>
        </w:rPr>
        <w:t>Россинской</w:t>
      </w:r>
      <w:proofErr w:type="spellEnd"/>
      <w:r w:rsidRPr="00E17FFC">
        <w:rPr>
          <w:bCs/>
          <w:sz w:val="28"/>
          <w:szCs w:val="28"/>
          <w:lang w:eastAsia="zh-CN"/>
        </w:rPr>
        <w:t xml:space="preserve">, Н. Д. </w:t>
      </w:r>
      <w:proofErr w:type="spellStart"/>
      <w:r w:rsidRPr="00E17FFC">
        <w:rPr>
          <w:bCs/>
          <w:sz w:val="28"/>
          <w:szCs w:val="28"/>
          <w:lang w:eastAsia="zh-CN"/>
        </w:rPr>
        <w:t>Эриашвили</w:t>
      </w:r>
      <w:proofErr w:type="spellEnd"/>
      <w:r w:rsidRPr="00E17FFC">
        <w:rPr>
          <w:bCs/>
          <w:sz w:val="28"/>
          <w:szCs w:val="28"/>
          <w:lang w:eastAsia="zh-CN"/>
        </w:rPr>
        <w:t xml:space="preserve">, Ж. А. </w:t>
      </w:r>
      <w:proofErr w:type="spellStart"/>
      <w:r w:rsidRPr="00E17FFC">
        <w:rPr>
          <w:bCs/>
          <w:sz w:val="28"/>
          <w:szCs w:val="28"/>
          <w:lang w:eastAsia="zh-CN"/>
        </w:rPr>
        <w:t>Кеворковой</w:t>
      </w:r>
      <w:proofErr w:type="spellEnd"/>
      <w:r w:rsidRPr="00E17FFC">
        <w:rPr>
          <w:bCs/>
          <w:sz w:val="28"/>
          <w:szCs w:val="28"/>
          <w:lang w:eastAsia="zh-CN"/>
        </w:rPr>
        <w:t xml:space="preserve">. — 3-е изд., </w:t>
      </w:r>
      <w:proofErr w:type="spellStart"/>
      <w:r w:rsidRPr="00E17FFC">
        <w:rPr>
          <w:bCs/>
          <w:sz w:val="28"/>
          <w:szCs w:val="28"/>
          <w:lang w:eastAsia="zh-CN"/>
        </w:rPr>
        <w:t>перераб</w:t>
      </w:r>
      <w:proofErr w:type="spellEnd"/>
      <w:r w:rsidRPr="00E17FFC">
        <w:rPr>
          <w:bCs/>
          <w:sz w:val="28"/>
          <w:szCs w:val="28"/>
          <w:lang w:eastAsia="zh-CN"/>
        </w:rPr>
        <w:t xml:space="preserve">. и доп. — </w:t>
      </w:r>
      <w:proofErr w:type="gramStart"/>
      <w:r w:rsidRPr="00E17FFC">
        <w:rPr>
          <w:bCs/>
          <w:sz w:val="28"/>
          <w:szCs w:val="28"/>
          <w:lang w:eastAsia="zh-CN"/>
        </w:rPr>
        <w:t>Москва :</w:t>
      </w:r>
      <w:proofErr w:type="gramEnd"/>
      <w:r w:rsidRPr="00E17FFC">
        <w:rPr>
          <w:bCs/>
          <w:sz w:val="28"/>
          <w:szCs w:val="28"/>
          <w:lang w:eastAsia="zh-CN"/>
        </w:rPr>
        <w:t xml:space="preserve"> ЮНИТИ-ДАНА : Закон и право, 2017. — 383 с. — ISBN 978-5-238-02176-8. — ЭБС Znanium.com. — URL: https://znanium.com/catalog/product/1027303 (дата обращения: 10.05.2023). —</w:t>
      </w:r>
      <w:proofErr w:type="gramStart"/>
      <w:r w:rsidRPr="00E17FFC">
        <w:rPr>
          <w:bCs/>
          <w:sz w:val="28"/>
          <w:szCs w:val="28"/>
          <w:lang w:eastAsia="zh-CN"/>
        </w:rPr>
        <w:t>Текст :</w:t>
      </w:r>
      <w:proofErr w:type="gramEnd"/>
      <w:r w:rsidRPr="00E17FFC">
        <w:rPr>
          <w:bCs/>
          <w:sz w:val="28"/>
          <w:szCs w:val="28"/>
          <w:lang w:eastAsia="zh-CN"/>
        </w:rPr>
        <w:t xml:space="preserve"> электронный.</w:t>
      </w:r>
    </w:p>
    <w:p w14:paraId="2FAD15EC" w14:textId="77777777" w:rsidR="00E17FFC" w:rsidRPr="00E17FFC" w:rsidRDefault="00E17FFC" w:rsidP="00E17F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</w:p>
    <w:p w14:paraId="4C2C941E" w14:textId="77777777" w:rsidR="00E17FFC" w:rsidRPr="00E17FFC" w:rsidRDefault="00E17FFC" w:rsidP="00E17FFC">
      <w:pPr>
        <w:suppressAutoHyphens/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 w:rsidRPr="00E17FFC">
        <w:rPr>
          <w:b/>
          <w:sz w:val="28"/>
          <w:szCs w:val="28"/>
        </w:rPr>
        <w:t>9. П</w:t>
      </w:r>
      <w:r w:rsidRPr="00E17FFC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653B279A" w14:textId="77777777" w:rsidR="00E17FFC" w:rsidRPr="00E17FFC" w:rsidRDefault="00E17FFC" w:rsidP="00E17FFC">
      <w:pPr>
        <w:numPr>
          <w:ilvl w:val="0"/>
          <w:numId w:val="26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 w:rsidRPr="00E17FFC"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296B1D95" w14:textId="77777777" w:rsidR="00E17FFC" w:rsidRPr="00E17FFC" w:rsidRDefault="00E17FFC" w:rsidP="00E17FFC">
      <w:pPr>
        <w:numPr>
          <w:ilvl w:val="0"/>
          <w:numId w:val="26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 w:rsidRPr="00E17FFC"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0D5AA06B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17FFC">
        <w:rPr>
          <w:rFonts w:eastAsia="Calibri"/>
          <w:sz w:val="28"/>
          <w:szCs w:val="28"/>
          <w:lang w:eastAsia="en-US"/>
        </w:rPr>
        <w:lastRenderedPageBreak/>
        <w:t xml:space="preserve">Электронная библиотека Финансового университета (ЭБ) </w:t>
      </w:r>
      <w:hyperlink r:id="rId12">
        <w:r w:rsidRPr="00E17FFC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68C8E0B1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E17FFC">
        <w:rPr>
          <w:rFonts w:eastAsia="Calibri"/>
          <w:sz w:val="28"/>
          <w:szCs w:val="28"/>
          <w:lang w:eastAsia="en-US"/>
        </w:rPr>
        <w:t>ЭБС</w:t>
      </w:r>
      <w:r w:rsidRPr="00E17FFC">
        <w:rPr>
          <w:rFonts w:eastAsia="Calibri"/>
          <w:sz w:val="28"/>
          <w:szCs w:val="28"/>
          <w:lang w:val="en-US" w:eastAsia="en-US"/>
        </w:rPr>
        <w:t xml:space="preserve">: BOOK.RU </w:t>
      </w:r>
      <w:hyperlink r:id="rId13">
        <w:r w:rsidRPr="00E17FFC">
          <w:rPr>
            <w:rFonts w:eastAsia="Calibri"/>
            <w:sz w:val="28"/>
            <w:szCs w:val="28"/>
            <w:lang w:val="en-US" w:eastAsia="en-US"/>
          </w:rPr>
          <w:t>http://www.book.ru</w:t>
        </w:r>
      </w:hyperlink>
      <w:hyperlink>
        <w:r w:rsidRPr="00E17FFC">
          <w:rPr>
            <w:rFonts w:eastAsia="Calibri"/>
            <w:sz w:val="28"/>
            <w:szCs w:val="28"/>
            <w:lang w:val="en-US" w:eastAsia="en-US"/>
          </w:rPr>
          <w:t>;</w:t>
        </w:r>
      </w:hyperlink>
    </w:p>
    <w:p w14:paraId="7D60CC80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E17FFC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Pr="00E17FFC"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E17FFC">
        <w:rPr>
          <w:rFonts w:eastAsia="Calibri"/>
          <w:sz w:val="28"/>
          <w:szCs w:val="28"/>
          <w:lang w:val="en-US" w:eastAsia="en-US"/>
        </w:rPr>
        <w:t xml:space="preserve"> </w:t>
      </w:r>
      <w:hyperlink r:id="rId14">
        <w:r w:rsidRPr="00E17FFC">
          <w:rPr>
            <w:rFonts w:eastAsia="Calibri"/>
            <w:sz w:val="28"/>
            <w:szCs w:val="28"/>
            <w:lang w:val="en-US" w:eastAsia="en-US"/>
          </w:rPr>
          <w:t>http://www.znanium.com</w:t>
        </w:r>
      </w:hyperlink>
      <w:r w:rsidRPr="00E17FFC">
        <w:rPr>
          <w:rFonts w:eastAsia="Calibri"/>
          <w:sz w:val="28"/>
          <w:szCs w:val="28"/>
          <w:lang w:val="en-US" w:eastAsia="en-US"/>
        </w:rPr>
        <w:t xml:space="preserve">; </w:t>
      </w:r>
    </w:p>
    <w:p w14:paraId="0592416A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17FFC">
        <w:rPr>
          <w:rFonts w:eastAsia="Calibri"/>
          <w:sz w:val="28"/>
          <w:szCs w:val="28"/>
          <w:lang w:eastAsia="en-US"/>
        </w:rPr>
        <w:t xml:space="preserve">«ЮРАЙТ» </w:t>
      </w:r>
      <w:hyperlink r:id="rId15">
        <w:r w:rsidRPr="00E17FFC">
          <w:rPr>
            <w:rFonts w:eastAsia="Calibri"/>
            <w:sz w:val="28"/>
            <w:szCs w:val="28"/>
            <w:lang w:val="en-US" w:eastAsia="en-US"/>
          </w:rPr>
          <w:t>https</w:t>
        </w:r>
        <w:r w:rsidRPr="00E17FFC">
          <w:rPr>
            <w:rFonts w:eastAsia="Calibri"/>
            <w:sz w:val="28"/>
            <w:szCs w:val="28"/>
            <w:lang w:eastAsia="en-US"/>
          </w:rPr>
          <w:t>://</w:t>
        </w:r>
        <w:r w:rsidRPr="00E17FFC">
          <w:rPr>
            <w:rFonts w:eastAsia="Calibri"/>
            <w:sz w:val="28"/>
            <w:szCs w:val="28"/>
            <w:lang w:val="en-US" w:eastAsia="en-US"/>
          </w:rPr>
          <w:t>www</w:t>
        </w:r>
        <w:r w:rsidRPr="00E17FFC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17FFC">
          <w:rPr>
            <w:rFonts w:eastAsia="Calibri"/>
            <w:sz w:val="28"/>
            <w:szCs w:val="28"/>
            <w:lang w:val="en-US" w:eastAsia="en-US"/>
          </w:rPr>
          <w:t>biblio</w:t>
        </w:r>
        <w:proofErr w:type="spellEnd"/>
        <w:r w:rsidRPr="00E17FFC">
          <w:rPr>
            <w:rFonts w:eastAsia="Calibri"/>
            <w:sz w:val="28"/>
            <w:szCs w:val="28"/>
            <w:lang w:eastAsia="en-US"/>
          </w:rPr>
          <w:t>-</w:t>
        </w:r>
        <w:r w:rsidRPr="00E17FFC">
          <w:rPr>
            <w:rFonts w:eastAsia="Calibri"/>
            <w:sz w:val="28"/>
            <w:szCs w:val="28"/>
            <w:lang w:val="en-US" w:eastAsia="en-US"/>
          </w:rPr>
          <w:t>online</w:t>
        </w:r>
        <w:r w:rsidRPr="00E17FFC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17FFC"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E17FFC">
          <w:rPr>
            <w:rFonts w:eastAsia="Calibri"/>
            <w:sz w:val="28"/>
            <w:szCs w:val="28"/>
            <w:lang w:eastAsia="en-US"/>
          </w:rPr>
          <w:t>/</w:t>
        </w:r>
      </w:hyperlink>
      <w:r w:rsidRPr="00E17FFC">
        <w:rPr>
          <w:rFonts w:eastAsia="Calibri"/>
          <w:sz w:val="28"/>
          <w:szCs w:val="28"/>
          <w:lang w:eastAsia="en-US"/>
        </w:rPr>
        <w:t xml:space="preserve">; </w:t>
      </w:r>
    </w:p>
    <w:p w14:paraId="56E43D2C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E17FFC"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E17FFC">
        <w:rPr>
          <w:rFonts w:eastAsia="Calibri"/>
          <w:sz w:val="28"/>
          <w:szCs w:val="28"/>
          <w:lang w:val="en-US" w:eastAsia="en-US"/>
        </w:rPr>
        <w:t xml:space="preserve"> Digital </w:t>
      </w:r>
      <w:hyperlink r:id="rId16">
        <w:r w:rsidRPr="00E17FFC">
          <w:rPr>
            <w:rFonts w:eastAsia="Calibri"/>
            <w:sz w:val="28"/>
            <w:szCs w:val="28"/>
            <w:lang w:val="en-US" w:eastAsia="en-US"/>
          </w:rPr>
          <w:t>http://lib.alpinadigital.ru/</w:t>
        </w:r>
      </w:hyperlink>
    </w:p>
    <w:p w14:paraId="0D0BADA2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17FFC"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 w:rsidRPr="00E17FFC"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 w:rsidRPr="00E17FFC">
        <w:rPr>
          <w:rFonts w:eastAsia="Calibri"/>
          <w:sz w:val="28"/>
          <w:szCs w:val="28"/>
          <w:lang w:eastAsia="en-US"/>
        </w:rPr>
        <w:t>.</w:t>
      </w:r>
      <w:proofErr w:type="spellStart"/>
      <w:r w:rsidRPr="00E17FFC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E17FFC">
        <w:rPr>
          <w:rFonts w:eastAsia="Calibri"/>
          <w:sz w:val="28"/>
          <w:szCs w:val="28"/>
          <w:lang w:eastAsia="en-US"/>
        </w:rPr>
        <w:t xml:space="preserve">    </w:t>
      </w:r>
      <w:hyperlink r:id="rId17">
        <w:r w:rsidRPr="00E17FFC">
          <w:rPr>
            <w:rFonts w:eastAsia="Calibri"/>
            <w:sz w:val="28"/>
            <w:szCs w:val="28"/>
            <w:lang w:val="en-US" w:eastAsia="en-US"/>
          </w:rPr>
          <w:t>http</w:t>
        </w:r>
        <w:r w:rsidRPr="00E17FFC"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 w:rsidRPr="00E17FFC"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 w:rsidRPr="00E17FFC"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 w:rsidRPr="00E17FFC"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Pr="00E17FFC">
        <w:rPr>
          <w:rFonts w:eastAsia="Calibri"/>
          <w:sz w:val="28"/>
          <w:szCs w:val="28"/>
          <w:lang w:eastAsia="en-US"/>
        </w:rPr>
        <w:t xml:space="preserve"> </w:t>
      </w:r>
    </w:p>
    <w:p w14:paraId="1410E1DE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E17FFC">
        <w:rPr>
          <w:rFonts w:eastAsia="Calibri"/>
          <w:sz w:val="28"/>
          <w:szCs w:val="28"/>
          <w:lang w:eastAsia="en-US"/>
        </w:rPr>
        <w:t>Электронные</w:t>
      </w:r>
      <w:r w:rsidRPr="00E17FFC">
        <w:rPr>
          <w:rFonts w:eastAsia="Calibri"/>
          <w:sz w:val="28"/>
          <w:szCs w:val="28"/>
          <w:lang w:val="en-US" w:eastAsia="en-US"/>
        </w:rPr>
        <w:t xml:space="preserve"> </w:t>
      </w:r>
      <w:r w:rsidRPr="00E17FFC">
        <w:rPr>
          <w:rFonts w:eastAsia="Calibri"/>
          <w:sz w:val="28"/>
          <w:szCs w:val="28"/>
          <w:lang w:eastAsia="en-US"/>
        </w:rPr>
        <w:t>продукты</w:t>
      </w:r>
      <w:r w:rsidRPr="00E17FFC">
        <w:rPr>
          <w:rFonts w:eastAsia="Calibri"/>
          <w:sz w:val="28"/>
          <w:szCs w:val="28"/>
          <w:lang w:val="en-US" w:eastAsia="en-US"/>
        </w:rPr>
        <w:t xml:space="preserve"> </w:t>
      </w:r>
      <w:r w:rsidRPr="00E17FFC">
        <w:rPr>
          <w:rFonts w:eastAsia="Calibri"/>
          <w:sz w:val="28"/>
          <w:szCs w:val="28"/>
          <w:lang w:eastAsia="en-US"/>
        </w:rPr>
        <w:t>издательства</w:t>
      </w:r>
      <w:r w:rsidRPr="00E17FFC">
        <w:rPr>
          <w:rFonts w:eastAsia="Calibri"/>
          <w:sz w:val="28"/>
          <w:szCs w:val="28"/>
          <w:lang w:val="en-US" w:eastAsia="en-US"/>
        </w:rPr>
        <w:t xml:space="preserve"> </w:t>
      </w:r>
    </w:p>
    <w:p w14:paraId="66B5B619" w14:textId="77777777" w:rsidR="00E17FFC" w:rsidRPr="00E17FFC" w:rsidRDefault="00E17FFC" w:rsidP="00E17FFC">
      <w:pPr>
        <w:numPr>
          <w:ilvl w:val="0"/>
          <w:numId w:val="26"/>
        </w:numPr>
        <w:suppressAutoHyphens/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 w:rsidRPr="00E17FFC"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 w:rsidRPr="00E17FFC">
        <w:rPr>
          <w:rFonts w:eastAsia="Calibri"/>
          <w:sz w:val="28"/>
          <w:szCs w:val="28"/>
          <w:lang w:val="en-US" w:eastAsia="en-US"/>
        </w:rPr>
        <w:t>Elsevier</w:t>
      </w:r>
      <w:r w:rsidRPr="00E17FFC">
        <w:rPr>
          <w:rFonts w:eastAsia="Calibri"/>
          <w:sz w:val="28"/>
          <w:szCs w:val="28"/>
          <w:lang w:eastAsia="en-US"/>
        </w:rPr>
        <w:t xml:space="preserve">. </w:t>
      </w:r>
      <w:r w:rsidRPr="00E17FFC"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18">
        <w:r w:rsidRPr="00E17FFC"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</w:p>
    <w:p w14:paraId="3269701C" w14:textId="77777777" w:rsidR="002430EC" w:rsidRPr="0068755C" w:rsidRDefault="002430EC" w:rsidP="002430EC">
      <w:pPr>
        <w:spacing w:after="160" w:line="259" w:lineRule="auto"/>
        <w:ind w:left="720"/>
        <w:contextualSpacing/>
        <w:rPr>
          <w:rFonts w:eastAsia="Calibri"/>
          <w:lang w:val="en-US" w:eastAsia="en-US"/>
        </w:rPr>
      </w:pPr>
    </w:p>
    <w:p w14:paraId="11FEAB61" w14:textId="77777777" w:rsidR="002430EC" w:rsidRPr="0068755C" w:rsidRDefault="002430EC" w:rsidP="00AB3DB5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32" w:name="_Toc83116195"/>
      <w:bookmarkStart w:id="33" w:name="_Toc83575415"/>
      <w:r w:rsidRPr="0068755C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2"/>
      <w:bookmarkEnd w:id="33"/>
    </w:p>
    <w:p w14:paraId="72016D78" w14:textId="77777777" w:rsidR="002430EC" w:rsidRPr="0068755C" w:rsidRDefault="002430EC" w:rsidP="002430EC">
      <w:pPr>
        <w:keepNext/>
        <w:jc w:val="both"/>
        <w:rPr>
          <w:b/>
        </w:rPr>
      </w:pPr>
    </w:p>
    <w:p w14:paraId="3BD18E81" w14:textId="7A7E05DD" w:rsidR="002430EC" w:rsidRDefault="002430EC" w:rsidP="002430EC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68755C">
        <w:rPr>
          <w:spacing w:val="-1"/>
          <w:sz w:val="28"/>
          <w:szCs w:val="28"/>
        </w:rPr>
        <w:t xml:space="preserve">Студентам следует </w:t>
      </w:r>
      <w:r w:rsidRPr="0068755C"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68755C"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9" w:history="1">
        <w:r w:rsidRPr="0068755C">
          <w:rPr>
            <w:rStyle w:val="a5"/>
            <w:color w:val="auto"/>
            <w:spacing w:val="1"/>
            <w:sz w:val="28"/>
            <w:szCs w:val="28"/>
            <w:u w:val="none"/>
          </w:rPr>
          <w:t>Приказом №1040/о от 11 мая 2021 года</w:t>
        </w:r>
      </w:hyperlink>
      <w:r w:rsidRPr="0068755C">
        <w:rPr>
          <w:spacing w:val="1"/>
          <w:sz w:val="28"/>
          <w:szCs w:val="28"/>
        </w:rPr>
        <w:t xml:space="preserve"> (см. сайт Финансового Университета: на главной странице раздел </w:t>
      </w:r>
      <w:r w:rsidR="00543810" w:rsidRPr="0068755C">
        <w:rPr>
          <w:spacing w:val="1"/>
          <w:sz w:val="28"/>
          <w:szCs w:val="28"/>
        </w:rPr>
        <w:t>«</w:t>
      </w:r>
      <w:r w:rsidRPr="0068755C">
        <w:rPr>
          <w:spacing w:val="1"/>
          <w:sz w:val="28"/>
          <w:szCs w:val="28"/>
        </w:rPr>
        <w:t>Наш университет</w:t>
      </w:r>
      <w:r w:rsidR="00543810" w:rsidRPr="0068755C">
        <w:rPr>
          <w:spacing w:val="1"/>
          <w:sz w:val="28"/>
          <w:szCs w:val="28"/>
        </w:rPr>
        <w:t>»</w:t>
      </w:r>
      <w:r w:rsidRPr="0068755C">
        <w:rPr>
          <w:spacing w:val="1"/>
          <w:sz w:val="28"/>
          <w:szCs w:val="28"/>
        </w:rPr>
        <w:t xml:space="preserve">; далее </w:t>
      </w:r>
      <w:r w:rsidR="00543810" w:rsidRPr="0068755C">
        <w:rPr>
          <w:spacing w:val="1"/>
          <w:sz w:val="28"/>
          <w:szCs w:val="28"/>
        </w:rPr>
        <w:t>«</w:t>
      </w:r>
      <w:r w:rsidRPr="0068755C">
        <w:rPr>
          <w:spacing w:val="1"/>
          <w:sz w:val="28"/>
          <w:szCs w:val="28"/>
        </w:rPr>
        <w:t xml:space="preserve">Единая правовая база </w:t>
      </w:r>
      <w:proofErr w:type="spellStart"/>
      <w:r w:rsidRPr="0068755C">
        <w:rPr>
          <w:spacing w:val="1"/>
          <w:sz w:val="28"/>
          <w:szCs w:val="28"/>
        </w:rPr>
        <w:t>Финуниверситета</w:t>
      </w:r>
      <w:proofErr w:type="spellEnd"/>
      <w:r w:rsidR="00543810" w:rsidRPr="0068755C">
        <w:rPr>
          <w:spacing w:val="1"/>
          <w:sz w:val="28"/>
          <w:szCs w:val="28"/>
        </w:rPr>
        <w:t>»</w:t>
      </w:r>
      <w:r w:rsidRPr="0068755C">
        <w:rPr>
          <w:spacing w:val="1"/>
          <w:sz w:val="28"/>
          <w:szCs w:val="28"/>
        </w:rPr>
        <w:t xml:space="preserve">; подраздел </w:t>
      </w:r>
      <w:r w:rsidR="00543810" w:rsidRPr="0068755C">
        <w:rPr>
          <w:spacing w:val="1"/>
          <w:sz w:val="28"/>
          <w:szCs w:val="28"/>
        </w:rPr>
        <w:t>«</w:t>
      </w:r>
      <w:r w:rsidRPr="0068755C">
        <w:rPr>
          <w:spacing w:val="1"/>
          <w:sz w:val="28"/>
          <w:szCs w:val="28"/>
        </w:rPr>
        <w:t>Методическая работа</w:t>
      </w:r>
      <w:r w:rsidR="00543810" w:rsidRPr="0068755C">
        <w:rPr>
          <w:spacing w:val="1"/>
          <w:sz w:val="28"/>
          <w:szCs w:val="28"/>
        </w:rPr>
        <w:t>»</w:t>
      </w:r>
      <w:r w:rsidRPr="0068755C">
        <w:rPr>
          <w:spacing w:val="1"/>
          <w:sz w:val="28"/>
          <w:szCs w:val="28"/>
        </w:rPr>
        <w:t xml:space="preserve"> - </w:t>
      </w:r>
      <w:r w:rsidR="00543810" w:rsidRPr="0068755C">
        <w:rPr>
          <w:spacing w:val="1"/>
          <w:sz w:val="28"/>
          <w:szCs w:val="28"/>
        </w:rPr>
        <w:t>«</w:t>
      </w:r>
      <w:r w:rsidRPr="0068755C">
        <w:rPr>
          <w:spacing w:val="1"/>
          <w:sz w:val="28"/>
          <w:szCs w:val="28"/>
        </w:rPr>
        <w:t xml:space="preserve">Приказы </w:t>
      </w:r>
      <w:proofErr w:type="spellStart"/>
      <w:r w:rsidRPr="0068755C">
        <w:rPr>
          <w:spacing w:val="1"/>
          <w:sz w:val="28"/>
          <w:szCs w:val="28"/>
        </w:rPr>
        <w:t>Финуниверситета</w:t>
      </w:r>
      <w:proofErr w:type="spellEnd"/>
      <w:r w:rsidR="00543810" w:rsidRPr="0068755C">
        <w:rPr>
          <w:spacing w:val="1"/>
          <w:sz w:val="28"/>
          <w:szCs w:val="28"/>
        </w:rPr>
        <w:t>»</w:t>
      </w:r>
      <w:r w:rsidRPr="0068755C">
        <w:rPr>
          <w:spacing w:val="1"/>
          <w:sz w:val="28"/>
          <w:szCs w:val="28"/>
        </w:rPr>
        <w:t xml:space="preserve">). </w:t>
      </w:r>
    </w:p>
    <w:p w14:paraId="4FB3DE67" w14:textId="77777777" w:rsidR="00C3103C" w:rsidRPr="0068755C" w:rsidRDefault="00C3103C" w:rsidP="002430EC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14:paraId="59591E19" w14:textId="77777777" w:rsidR="002430EC" w:rsidRPr="0068755C" w:rsidRDefault="002430EC" w:rsidP="00AB3DB5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4" w:name="_Toc83116196"/>
      <w:bookmarkStart w:id="35" w:name="_Toc83575416"/>
      <w:r w:rsidRPr="0068755C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  <w:bookmarkEnd w:id="35"/>
    </w:p>
    <w:p w14:paraId="3F584232" w14:textId="77777777" w:rsidR="002430EC" w:rsidRPr="0068755C" w:rsidRDefault="002430EC" w:rsidP="00D93709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 w:rsidRPr="0068755C"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37F03CE0" w14:textId="77777777" w:rsidR="002430EC" w:rsidRPr="0068755C" w:rsidRDefault="002430EC" w:rsidP="00AB3DB5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755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Пакет программ MS </w:t>
      </w:r>
      <w:proofErr w:type="spellStart"/>
      <w:r w:rsidRPr="0068755C"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 w:rsidRPr="0068755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68755C"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 w:rsidRPr="0068755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65C2682" w14:textId="1466880F" w:rsidR="002430EC" w:rsidRPr="00E17FFC" w:rsidRDefault="00C3103C" w:rsidP="00AB3DB5">
      <w:pPr>
        <w:pStyle w:val="-11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3103C">
        <w:rPr>
          <w:sz w:val="28"/>
          <w:szCs w:val="28"/>
          <w:lang w:val="ru-RU" w:eastAsia="ru-RU"/>
        </w:rPr>
        <w:t xml:space="preserve">Антивирус </w:t>
      </w:r>
      <w:r w:rsidRPr="00E17FFC">
        <w:rPr>
          <w:sz w:val="28"/>
          <w:szCs w:val="28"/>
          <w:lang w:val="en-US" w:eastAsia="ru-RU"/>
        </w:rPr>
        <w:t>Kaspersky</w:t>
      </w:r>
      <w:r w:rsidRPr="00E17FFC">
        <w:rPr>
          <w:bCs/>
          <w:sz w:val="28"/>
          <w:szCs w:val="28"/>
          <w:lang w:val="en-US"/>
        </w:rPr>
        <w:t xml:space="preserve"> </w:t>
      </w:r>
    </w:p>
    <w:p w14:paraId="683E077D" w14:textId="0827E8CE" w:rsidR="002430EC" w:rsidRPr="0068755C" w:rsidRDefault="002430EC" w:rsidP="00D93709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 w:rsidRPr="0068755C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2EB24471" w14:textId="4AF29324" w:rsidR="002430EC" w:rsidRPr="0068755C" w:rsidRDefault="002430EC" w:rsidP="00AB3DB5">
      <w:pPr>
        <w:pStyle w:val="-11"/>
        <w:widowControl/>
        <w:numPr>
          <w:ilvl w:val="3"/>
          <w:numId w:val="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8755C">
        <w:rPr>
          <w:sz w:val="28"/>
          <w:szCs w:val="28"/>
        </w:rPr>
        <w:t xml:space="preserve">Информационная система </w:t>
      </w:r>
      <w:r w:rsidR="0068755C">
        <w:rPr>
          <w:sz w:val="28"/>
          <w:szCs w:val="28"/>
          <w:lang w:val="ru-RU"/>
        </w:rPr>
        <w:t>Гарант</w:t>
      </w:r>
    </w:p>
    <w:p w14:paraId="07F86A76" w14:textId="07ACF843" w:rsidR="002430EC" w:rsidRPr="0068755C" w:rsidRDefault="002430EC" w:rsidP="00AB3DB5">
      <w:pPr>
        <w:pStyle w:val="-11"/>
        <w:widowControl/>
        <w:numPr>
          <w:ilvl w:val="3"/>
          <w:numId w:val="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8755C">
        <w:rPr>
          <w:sz w:val="28"/>
          <w:szCs w:val="28"/>
        </w:rPr>
        <w:t xml:space="preserve">Информационная система </w:t>
      </w:r>
      <w:r w:rsidR="0068755C">
        <w:rPr>
          <w:sz w:val="28"/>
          <w:szCs w:val="28"/>
          <w:lang w:val="ru-RU"/>
        </w:rPr>
        <w:t>КонсультантПлюс</w:t>
      </w:r>
    </w:p>
    <w:p w14:paraId="6018E850" w14:textId="5E0426FC" w:rsidR="002430EC" w:rsidRPr="0068755C" w:rsidRDefault="002430EC" w:rsidP="00AB3DB5">
      <w:pPr>
        <w:pStyle w:val="-11"/>
        <w:widowControl/>
        <w:numPr>
          <w:ilvl w:val="3"/>
          <w:numId w:val="5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8755C">
        <w:rPr>
          <w:sz w:val="28"/>
          <w:szCs w:val="28"/>
        </w:rPr>
        <w:t xml:space="preserve">Информационная система </w:t>
      </w:r>
      <w:r w:rsidRPr="0068755C">
        <w:rPr>
          <w:sz w:val="28"/>
          <w:szCs w:val="28"/>
          <w:lang w:val="en-US"/>
        </w:rPr>
        <w:t>C</w:t>
      </w:r>
      <w:r w:rsidRPr="0068755C">
        <w:rPr>
          <w:sz w:val="28"/>
          <w:szCs w:val="28"/>
        </w:rPr>
        <w:t>ПАРК</w:t>
      </w:r>
    </w:p>
    <w:p w14:paraId="36952ECA" w14:textId="1E2EEBDC" w:rsidR="002430EC" w:rsidRPr="0068755C" w:rsidRDefault="002430EC" w:rsidP="00AB3DB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8755C"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1430BA2D" w14:textId="5735495F" w:rsidR="002430EC" w:rsidRDefault="002430EC" w:rsidP="00AB3DB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8755C">
        <w:rPr>
          <w:bCs/>
          <w:sz w:val="28"/>
          <w:szCs w:val="28"/>
        </w:rPr>
        <w:t>Указанные средства не используются</w:t>
      </w:r>
    </w:p>
    <w:p w14:paraId="324CB188" w14:textId="78A971B4" w:rsidR="00C3103C" w:rsidRDefault="00C3103C" w:rsidP="00AB3DB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77C009A" w14:textId="77777777" w:rsidR="00C3103C" w:rsidRPr="0068755C" w:rsidRDefault="00C3103C" w:rsidP="00AB3DB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ED2B919" w14:textId="31793E90" w:rsidR="002430EC" w:rsidRDefault="002430EC" w:rsidP="00AB3DB5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68755C">
        <w:rPr>
          <w:b/>
          <w:bCs/>
          <w:sz w:val="28"/>
          <w:szCs w:val="28"/>
        </w:rPr>
        <w:t xml:space="preserve">12. </w:t>
      </w:r>
      <w:bookmarkStart w:id="36" w:name="_Toc530752238"/>
      <w:bookmarkStart w:id="37" w:name="_Toc83116197"/>
      <w:bookmarkStart w:id="38" w:name="_Toc83575417"/>
      <w:r w:rsidRPr="0068755C"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</w:p>
    <w:p w14:paraId="1361F594" w14:textId="77777777" w:rsidR="00C3103C" w:rsidRPr="00C3103C" w:rsidRDefault="00C3103C" w:rsidP="00AB3DB5">
      <w:pPr>
        <w:spacing w:line="360" w:lineRule="auto"/>
        <w:ind w:firstLine="709"/>
        <w:jc w:val="both"/>
        <w:outlineLvl w:val="0"/>
        <w:rPr>
          <w:b/>
          <w:bCs/>
          <w:sz w:val="16"/>
          <w:szCs w:val="16"/>
        </w:rPr>
      </w:pPr>
    </w:p>
    <w:p w14:paraId="211AC59C" w14:textId="2494CE6F" w:rsidR="00CD401A" w:rsidRPr="0068755C" w:rsidRDefault="002430EC" w:rsidP="00357536">
      <w:pPr>
        <w:spacing w:line="360" w:lineRule="auto"/>
        <w:ind w:firstLine="709"/>
        <w:jc w:val="both"/>
        <w:rPr>
          <w:sz w:val="28"/>
          <w:szCs w:val="28"/>
        </w:rPr>
      </w:pPr>
      <w:r w:rsidRPr="0068755C"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68755C">
        <w:rPr>
          <w:sz w:val="28"/>
          <w:szCs w:val="28"/>
          <w:lang w:val="en-US"/>
        </w:rPr>
        <w:t>BOOK</w:t>
      </w:r>
      <w:r w:rsidRPr="0068755C">
        <w:rPr>
          <w:sz w:val="28"/>
          <w:szCs w:val="28"/>
        </w:rPr>
        <w:t>.</w:t>
      </w:r>
      <w:proofErr w:type="spellStart"/>
      <w:r w:rsidRPr="0068755C">
        <w:rPr>
          <w:sz w:val="28"/>
          <w:szCs w:val="28"/>
          <w:lang w:val="en-US"/>
        </w:rPr>
        <w:t>ru</w:t>
      </w:r>
      <w:proofErr w:type="spellEnd"/>
      <w:r w:rsidRPr="0068755C">
        <w:rPr>
          <w:sz w:val="28"/>
          <w:szCs w:val="28"/>
        </w:rPr>
        <w:t xml:space="preserve">, </w:t>
      </w:r>
      <w:proofErr w:type="spellStart"/>
      <w:r w:rsidRPr="0068755C">
        <w:rPr>
          <w:sz w:val="28"/>
          <w:szCs w:val="28"/>
          <w:lang w:val="en-US"/>
        </w:rPr>
        <w:t>Znanium</w:t>
      </w:r>
      <w:proofErr w:type="spellEnd"/>
      <w:r w:rsidRPr="0068755C">
        <w:rPr>
          <w:sz w:val="28"/>
          <w:szCs w:val="28"/>
        </w:rPr>
        <w:t>.</w:t>
      </w:r>
      <w:r w:rsidRPr="0068755C">
        <w:rPr>
          <w:sz w:val="28"/>
          <w:szCs w:val="28"/>
          <w:lang w:val="en-US"/>
        </w:rPr>
        <w:t>com</w:t>
      </w:r>
      <w:r w:rsidRPr="0068755C">
        <w:rPr>
          <w:sz w:val="28"/>
          <w:szCs w:val="28"/>
        </w:rPr>
        <w:t xml:space="preserve">, </w:t>
      </w:r>
      <w:proofErr w:type="spellStart"/>
      <w:r w:rsidRPr="0068755C">
        <w:rPr>
          <w:sz w:val="28"/>
          <w:szCs w:val="28"/>
          <w:lang w:val="en-US"/>
        </w:rPr>
        <w:t>eLIBRARY</w:t>
      </w:r>
      <w:proofErr w:type="spellEnd"/>
      <w:r w:rsidRPr="0068755C">
        <w:rPr>
          <w:sz w:val="28"/>
          <w:szCs w:val="28"/>
        </w:rPr>
        <w:t>.</w:t>
      </w:r>
      <w:proofErr w:type="spellStart"/>
      <w:r w:rsidRPr="0068755C">
        <w:rPr>
          <w:sz w:val="28"/>
          <w:szCs w:val="28"/>
          <w:lang w:val="en-US"/>
        </w:rPr>
        <w:t>ru</w:t>
      </w:r>
      <w:proofErr w:type="spellEnd"/>
      <w:r w:rsidRPr="0068755C">
        <w:rPr>
          <w:sz w:val="28"/>
          <w:szCs w:val="28"/>
        </w:rPr>
        <w:t xml:space="preserve"> и др.), Интернет-ресурсам. </w:t>
      </w:r>
    </w:p>
    <w:sectPr w:rsidR="00CD401A" w:rsidRPr="0068755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2F3FD" w14:textId="77777777" w:rsidR="00401A1C" w:rsidRDefault="00401A1C">
      <w:r>
        <w:separator/>
      </w:r>
    </w:p>
  </w:endnote>
  <w:endnote w:type="continuationSeparator" w:id="0">
    <w:p w14:paraId="37A7DC23" w14:textId="77777777" w:rsidR="00401A1C" w:rsidRDefault="0040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6"/>
      </w:rPr>
      <w:id w:val="-1424026176"/>
      <w:docPartObj>
        <w:docPartGallery w:val="AutoText"/>
      </w:docPartObj>
    </w:sdtPr>
    <w:sdtEndPr>
      <w:rPr>
        <w:rStyle w:val="a6"/>
      </w:rPr>
    </w:sdtEndPr>
    <w:sdtContent>
      <w:p w14:paraId="10AF1D15" w14:textId="0302E1EA" w:rsidR="00D0107B" w:rsidRDefault="00D0107B">
        <w:pPr>
          <w:pStyle w:val="af"/>
          <w:framePr w:wrap="auto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>
          <w:rPr>
            <w:rStyle w:val="a6"/>
            <w:noProof/>
          </w:rPr>
          <w:t>3</w:t>
        </w:r>
        <w:r>
          <w:rPr>
            <w:rStyle w:val="a6"/>
          </w:rPr>
          <w:fldChar w:fldCharType="end"/>
        </w:r>
      </w:p>
    </w:sdtContent>
  </w:sdt>
  <w:p w14:paraId="28FB7A02" w14:textId="77777777" w:rsidR="00D0107B" w:rsidRDefault="00D0107B">
    <w:pPr>
      <w:pStyle w:val="af"/>
    </w:pPr>
  </w:p>
  <w:p w14:paraId="60BF4234" w14:textId="77777777" w:rsidR="00D0107B" w:rsidRDefault="00D010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6"/>
      </w:rPr>
      <w:id w:val="-1438291109"/>
      <w:docPartObj>
        <w:docPartGallery w:val="AutoText"/>
      </w:docPartObj>
    </w:sdtPr>
    <w:sdtEndPr>
      <w:rPr>
        <w:rStyle w:val="a6"/>
      </w:rPr>
    </w:sdtEndPr>
    <w:sdtContent>
      <w:p w14:paraId="3D857632" w14:textId="45769917" w:rsidR="00D0107B" w:rsidRDefault="00D0107B">
        <w:pPr>
          <w:pStyle w:val="af"/>
          <w:framePr w:h="1163" w:hRule="exact" w:wrap="auto" w:vAnchor="text" w:hAnchor="margin" w:xAlign="center" w:y="-182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separate"/>
        </w:r>
        <w:r w:rsidR="00EE204B">
          <w:rPr>
            <w:rStyle w:val="a6"/>
            <w:noProof/>
          </w:rPr>
          <w:t>21</w:t>
        </w:r>
        <w:r>
          <w:rPr>
            <w:rStyle w:val="a6"/>
          </w:rPr>
          <w:fldChar w:fldCharType="end"/>
        </w:r>
      </w:p>
    </w:sdtContent>
  </w:sdt>
  <w:p w14:paraId="44142ECF" w14:textId="77777777" w:rsidR="00D0107B" w:rsidRDefault="00D0107B">
    <w:pPr>
      <w:pStyle w:val="af"/>
    </w:pPr>
  </w:p>
  <w:p w14:paraId="3CFA6530" w14:textId="77777777" w:rsidR="00D0107B" w:rsidRDefault="00D010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B1D2B" w14:textId="77777777" w:rsidR="00401A1C" w:rsidRDefault="00401A1C">
      <w:r>
        <w:separator/>
      </w:r>
    </w:p>
  </w:footnote>
  <w:footnote w:type="continuationSeparator" w:id="0">
    <w:p w14:paraId="62AB8498" w14:textId="77777777" w:rsidR="00401A1C" w:rsidRDefault="00401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7A07"/>
    <w:multiLevelType w:val="hybridMultilevel"/>
    <w:tmpl w:val="9C74B41C"/>
    <w:lvl w:ilvl="0" w:tplc="11F65E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97F"/>
    <w:multiLevelType w:val="hybridMultilevel"/>
    <w:tmpl w:val="89C859B6"/>
    <w:lvl w:ilvl="0" w:tplc="F724C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E3338"/>
    <w:multiLevelType w:val="hybridMultilevel"/>
    <w:tmpl w:val="96B07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C3160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" w15:restartNumberingAfterBreak="0">
    <w:nsid w:val="21EC1CA0"/>
    <w:multiLevelType w:val="hybridMultilevel"/>
    <w:tmpl w:val="CA584C08"/>
    <w:lvl w:ilvl="0" w:tplc="0960F948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51BB0"/>
    <w:multiLevelType w:val="multilevel"/>
    <w:tmpl w:val="25851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60EA7"/>
    <w:multiLevelType w:val="multilevel"/>
    <w:tmpl w:val="849612F4"/>
    <w:lvl w:ilvl="0">
      <w:start w:val="1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CF6408"/>
    <w:multiLevelType w:val="multilevel"/>
    <w:tmpl w:val="93E67900"/>
    <w:lvl w:ilvl="0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2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8" w15:restartNumberingAfterBreak="0">
    <w:nsid w:val="42D05CFF"/>
    <w:multiLevelType w:val="hybridMultilevel"/>
    <w:tmpl w:val="F82C3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07B10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0" w15:restartNumberingAfterBreak="0">
    <w:nsid w:val="475B3A62"/>
    <w:multiLevelType w:val="hybridMultilevel"/>
    <w:tmpl w:val="E2C68038"/>
    <w:lvl w:ilvl="0" w:tplc="375C22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A33DE"/>
    <w:multiLevelType w:val="hybridMultilevel"/>
    <w:tmpl w:val="67C0D020"/>
    <w:lvl w:ilvl="0" w:tplc="B42687D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E476E"/>
    <w:multiLevelType w:val="multilevel"/>
    <w:tmpl w:val="33D03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F424E9B"/>
    <w:multiLevelType w:val="hybridMultilevel"/>
    <w:tmpl w:val="B648963A"/>
    <w:lvl w:ilvl="0" w:tplc="F952631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4" w15:restartNumberingAfterBreak="0">
    <w:nsid w:val="5B1B5981"/>
    <w:multiLevelType w:val="multilevel"/>
    <w:tmpl w:val="FB86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873C3"/>
    <w:multiLevelType w:val="hybridMultilevel"/>
    <w:tmpl w:val="8772B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967FB"/>
    <w:multiLevelType w:val="hybridMultilevel"/>
    <w:tmpl w:val="C60EA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54A1381"/>
    <w:multiLevelType w:val="multilevel"/>
    <w:tmpl w:val="654A13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909AE"/>
    <w:multiLevelType w:val="multilevel"/>
    <w:tmpl w:val="A3243E0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9BD40F8"/>
    <w:multiLevelType w:val="hybridMultilevel"/>
    <w:tmpl w:val="995C02AA"/>
    <w:lvl w:ilvl="0" w:tplc="86ACE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ABF78C6"/>
    <w:multiLevelType w:val="multilevel"/>
    <w:tmpl w:val="C69CC3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EBF7397"/>
    <w:multiLevelType w:val="hybridMultilevel"/>
    <w:tmpl w:val="280CBD98"/>
    <w:lvl w:ilvl="0" w:tplc="55F4E8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C684F"/>
    <w:multiLevelType w:val="hybridMultilevel"/>
    <w:tmpl w:val="BE0EB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9E56FB"/>
    <w:multiLevelType w:val="multilevel"/>
    <w:tmpl w:val="6F9E56FB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24" w15:restartNumberingAfterBreak="0">
    <w:nsid w:val="7BDD1888"/>
    <w:multiLevelType w:val="multilevel"/>
    <w:tmpl w:val="52F886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5" w15:restartNumberingAfterBreak="0">
    <w:nsid w:val="7C6A4862"/>
    <w:multiLevelType w:val="hybridMultilevel"/>
    <w:tmpl w:val="311EBF00"/>
    <w:lvl w:ilvl="0" w:tplc="BDE4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18"/>
  </w:num>
  <w:num w:numId="5">
    <w:abstractNumId w:val="14"/>
  </w:num>
  <w:num w:numId="6">
    <w:abstractNumId w:val="1"/>
  </w:num>
  <w:num w:numId="7">
    <w:abstractNumId w:val="8"/>
  </w:num>
  <w:num w:numId="8">
    <w:abstractNumId w:val="10"/>
  </w:num>
  <w:num w:numId="9">
    <w:abstractNumId w:val="7"/>
  </w:num>
  <w:num w:numId="10">
    <w:abstractNumId w:val="25"/>
  </w:num>
  <w:num w:numId="11">
    <w:abstractNumId w:val="6"/>
  </w:num>
  <w:num w:numId="12">
    <w:abstractNumId w:val="20"/>
  </w:num>
  <w:num w:numId="13">
    <w:abstractNumId w:val="4"/>
  </w:num>
  <w:num w:numId="14">
    <w:abstractNumId w:val="3"/>
  </w:num>
  <w:num w:numId="15">
    <w:abstractNumId w:val="24"/>
  </w:num>
  <w:num w:numId="16">
    <w:abstractNumId w:val="0"/>
  </w:num>
  <w:num w:numId="17">
    <w:abstractNumId w:val="2"/>
  </w:num>
  <w:num w:numId="18">
    <w:abstractNumId w:val="9"/>
  </w:num>
  <w:num w:numId="19">
    <w:abstractNumId w:val="13"/>
  </w:num>
  <w:num w:numId="20">
    <w:abstractNumId w:val="16"/>
  </w:num>
  <w:num w:numId="21">
    <w:abstractNumId w:val="22"/>
  </w:num>
  <w:num w:numId="22">
    <w:abstractNumId w:val="11"/>
  </w:num>
  <w:num w:numId="23">
    <w:abstractNumId w:val="15"/>
  </w:num>
  <w:num w:numId="24">
    <w:abstractNumId w:val="21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6C0"/>
    <w:rsid w:val="00001790"/>
    <w:rsid w:val="00002356"/>
    <w:rsid w:val="000258DD"/>
    <w:rsid w:val="000328AB"/>
    <w:rsid w:val="000339E5"/>
    <w:rsid w:val="0004324E"/>
    <w:rsid w:val="00047E97"/>
    <w:rsid w:val="00050D34"/>
    <w:rsid w:val="00060C04"/>
    <w:rsid w:val="00066EA0"/>
    <w:rsid w:val="00082C8D"/>
    <w:rsid w:val="00084CC7"/>
    <w:rsid w:val="000A12B5"/>
    <w:rsid w:val="000B0CD3"/>
    <w:rsid w:val="000B5749"/>
    <w:rsid w:val="000B7CF9"/>
    <w:rsid w:val="000C269F"/>
    <w:rsid w:val="000D0EBA"/>
    <w:rsid w:val="000D3474"/>
    <w:rsid w:val="000D56E1"/>
    <w:rsid w:val="000E06CE"/>
    <w:rsid w:val="000E306D"/>
    <w:rsid w:val="000E70A0"/>
    <w:rsid w:val="000F2203"/>
    <w:rsid w:val="000F6AA1"/>
    <w:rsid w:val="00100D3E"/>
    <w:rsid w:val="00103A04"/>
    <w:rsid w:val="00103E4E"/>
    <w:rsid w:val="00110197"/>
    <w:rsid w:val="00111555"/>
    <w:rsid w:val="00111921"/>
    <w:rsid w:val="00115C79"/>
    <w:rsid w:val="0011730A"/>
    <w:rsid w:val="00117503"/>
    <w:rsid w:val="00130644"/>
    <w:rsid w:val="00132B5A"/>
    <w:rsid w:val="001530E0"/>
    <w:rsid w:val="00155094"/>
    <w:rsid w:val="00161707"/>
    <w:rsid w:val="0016773B"/>
    <w:rsid w:val="001803EF"/>
    <w:rsid w:val="00181FBA"/>
    <w:rsid w:val="00191B79"/>
    <w:rsid w:val="001A08E1"/>
    <w:rsid w:val="001A348E"/>
    <w:rsid w:val="001A6605"/>
    <w:rsid w:val="001B0741"/>
    <w:rsid w:val="001B547F"/>
    <w:rsid w:val="001B7A60"/>
    <w:rsid w:val="001C065C"/>
    <w:rsid w:val="001C44D8"/>
    <w:rsid w:val="001D2C78"/>
    <w:rsid w:val="001D5944"/>
    <w:rsid w:val="001E7C81"/>
    <w:rsid w:val="001E7D2E"/>
    <w:rsid w:val="001F3815"/>
    <w:rsid w:val="001F48E2"/>
    <w:rsid w:val="001F697A"/>
    <w:rsid w:val="001F7BFA"/>
    <w:rsid w:val="002070FB"/>
    <w:rsid w:val="00207AB9"/>
    <w:rsid w:val="00214891"/>
    <w:rsid w:val="002340B8"/>
    <w:rsid w:val="0023720C"/>
    <w:rsid w:val="002430EC"/>
    <w:rsid w:val="0024763E"/>
    <w:rsid w:val="00250A9C"/>
    <w:rsid w:val="002510BF"/>
    <w:rsid w:val="00252033"/>
    <w:rsid w:val="002532D8"/>
    <w:rsid w:val="00254031"/>
    <w:rsid w:val="00256FA1"/>
    <w:rsid w:val="002600D4"/>
    <w:rsid w:val="00273D8E"/>
    <w:rsid w:val="00273DEE"/>
    <w:rsid w:val="002765FA"/>
    <w:rsid w:val="0028132D"/>
    <w:rsid w:val="002831CB"/>
    <w:rsid w:val="00284179"/>
    <w:rsid w:val="00293C56"/>
    <w:rsid w:val="0029485C"/>
    <w:rsid w:val="0029767A"/>
    <w:rsid w:val="002A1AA1"/>
    <w:rsid w:val="002A283F"/>
    <w:rsid w:val="002A2F3D"/>
    <w:rsid w:val="002A4871"/>
    <w:rsid w:val="002A5E01"/>
    <w:rsid w:val="002B1392"/>
    <w:rsid w:val="002B42E3"/>
    <w:rsid w:val="002B49AD"/>
    <w:rsid w:val="002C1360"/>
    <w:rsid w:val="002C74CE"/>
    <w:rsid w:val="002D7208"/>
    <w:rsid w:val="002E02B2"/>
    <w:rsid w:val="002F0F5C"/>
    <w:rsid w:val="002F1883"/>
    <w:rsid w:val="002F5C26"/>
    <w:rsid w:val="002F6FAA"/>
    <w:rsid w:val="002F7830"/>
    <w:rsid w:val="00301CA2"/>
    <w:rsid w:val="00302EF5"/>
    <w:rsid w:val="003213AD"/>
    <w:rsid w:val="00326159"/>
    <w:rsid w:val="00327BA5"/>
    <w:rsid w:val="00341774"/>
    <w:rsid w:val="00341F91"/>
    <w:rsid w:val="00343187"/>
    <w:rsid w:val="00347492"/>
    <w:rsid w:val="0035461F"/>
    <w:rsid w:val="003558A1"/>
    <w:rsid w:val="003569A1"/>
    <w:rsid w:val="00357536"/>
    <w:rsid w:val="003575C9"/>
    <w:rsid w:val="00361F7E"/>
    <w:rsid w:val="00362036"/>
    <w:rsid w:val="00364908"/>
    <w:rsid w:val="00365045"/>
    <w:rsid w:val="00373E64"/>
    <w:rsid w:val="003811DB"/>
    <w:rsid w:val="0038418E"/>
    <w:rsid w:val="00390970"/>
    <w:rsid w:val="003923BB"/>
    <w:rsid w:val="00392673"/>
    <w:rsid w:val="00394B6F"/>
    <w:rsid w:val="003A2F06"/>
    <w:rsid w:val="003A2FE5"/>
    <w:rsid w:val="003A571B"/>
    <w:rsid w:val="003B23C4"/>
    <w:rsid w:val="003B42A2"/>
    <w:rsid w:val="003B6BD5"/>
    <w:rsid w:val="003C1B16"/>
    <w:rsid w:val="003C47F0"/>
    <w:rsid w:val="003C75A1"/>
    <w:rsid w:val="003D4B2E"/>
    <w:rsid w:val="003D4DD5"/>
    <w:rsid w:val="003E10F4"/>
    <w:rsid w:val="003E3B80"/>
    <w:rsid w:val="003E4030"/>
    <w:rsid w:val="003F11FE"/>
    <w:rsid w:val="003F15D3"/>
    <w:rsid w:val="003F16C2"/>
    <w:rsid w:val="004004B3"/>
    <w:rsid w:val="00401A1C"/>
    <w:rsid w:val="00407FD6"/>
    <w:rsid w:val="00422961"/>
    <w:rsid w:val="00425A86"/>
    <w:rsid w:val="00434DBE"/>
    <w:rsid w:val="00441562"/>
    <w:rsid w:val="00441947"/>
    <w:rsid w:val="00445EED"/>
    <w:rsid w:val="00450F43"/>
    <w:rsid w:val="00457369"/>
    <w:rsid w:val="00465177"/>
    <w:rsid w:val="0047371D"/>
    <w:rsid w:val="004737C2"/>
    <w:rsid w:val="00474F58"/>
    <w:rsid w:val="00477EDB"/>
    <w:rsid w:val="004800B9"/>
    <w:rsid w:val="00483FD6"/>
    <w:rsid w:val="004870E0"/>
    <w:rsid w:val="004910E8"/>
    <w:rsid w:val="00492CD6"/>
    <w:rsid w:val="004A6880"/>
    <w:rsid w:val="004B47FC"/>
    <w:rsid w:val="004B7D2D"/>
    <w:rsid w:val="004D0D88"/>
    <w:rsid w:val="004D5495"/>
    <w:rsid w:val="004E56F5"/>
    <w:rsid w:val="004F4177"/>
    <w:rsid w:val="004F7BF3"/>
    <w:rsid w:val="004F7C15"/>
    <w:rsid w:val="00502A54"/>
    <w:rsid w:val="00510C89"/>
    <w:rsid w:val="00511BBA"/>
    <w:rsid w:val="00511E39"/>
    <w:rsid w:val="00516453"/>
    <w:rsid w:val="005167DC"/>
    <w:rsid w:val="00524B85"/>
    <w:rsid w:val="005254D6"/>
    <w:rsid w:val="00525F2A"/>
    <w:rsid w:val="00530B0E"/>
    <w:rsid w:val="00531A15"/>
    <w:rsid w:val="00531F76"/>
    <w:rsid w:val="0053204D"/>
    <w:rsid w:val="00537B3A"/>
    <w:rsid w:val="00543810"/>
    <w:rsid w:val="00546396"/>
    <w:rsid w:val="0055629E"/>
    <w:rsid w:val="00571184"/>
    <w:rsid w:val="00585957"/>
    <w:rsid w:val="005903FF"/>
    <w:rsid w:val="00590EE1"/>
    <w:rsid w:val="0059461A"/>
    <w:rsid w:val="005A03A1"/>
    <w:rsid w:val="005A03BF"/>
    <w:rsid w:val="005A0DCE"/>
    <w:rsid w:val="005A286D"/>
    <w:rsid w:val="005A2E2C"/>
    <w:rsid w:val="005A4F0A"/>
    <w:rsid w:val="005A53D5"/>
    <w:rsid w:val="005A56C0"/>
    <w:rsid w:val="005A77A0"/>
    <w:rsid w:val="005B106E"/>
    <w:rsid w:val="005B7665"/>
    <w:rsid w:val="005B79AA"/>
    <w:rsid w:val="005C04A9"/>
    <w:rsid w:val="005C0ED5"/>
    <w:rsid w:val="005C4463"/>
    <w:rsid w:val="005C52C9"/>
    <w:rsid w:val="005D05DF"/>
    <w:rsid w:val="005D0777"/>
    <w:rsid w:val="005D0930"/>
    <w:rsid w:val="005D293E"/>
    <w:rsid w:val="005D2D4C"/>
    <w:rsid w:val="005D410C"/>
    <w:rsid w:val="005D6981"/>
    <w:rsid w:val="005E1631"/>
    <w:rsid w:val="005E3646"/>
    <w:rsid w:val="005F26E0"/>
    <w:rsid w:val="005F2D53"/>
    <w:rsid w:val="005F4425"/>
    <w:rsid w:val="00605C9E"/>
    <w:rsid w:val="00614AA9"/>
    <w:rsid w:val="00615331"/>
    <w:rsid w:val="00621FF0"/>
    <w:rsid w:val="0062253F"/>
    <w:rsid w:val="0062635E"/>
    <w:rsid w:val="006315A6"/>
    <w:rsid w:val="00660548"/>
    <w:rsid w:val="00663A0B"/>
    <w:rsid w:val="006642EE"/>
    <w:rsid w:val="006748D4"/>
    <w:rsid w:val="00675E00"/>
    <w:rsid w:val="00683ECA"/>
    <w:rsid w:val="00684DA9"/>
    <w:rsid w:val="0068755C"/>
    <w:rsid w:val="0069679A"/>
    <w:rsid w:val="006A01B1"/>
    <w:rsid w:val="006A20F2"/>
    <w:rsid w:val="006A40DD"/>
    <w:rsid w:val="006B48FA"/>
    <w:rsid w:val="006B57F7"/>
    <w:rsid w:val="006B6755"/>
    <w:rsid w:val="006C24BA"/>
    <w:rsid w:val="006C7BA5"/>
    <w:rsid w:val="006D43F9"/>
    <w:rsid w:val="006E3BD7"/>
    <w:rsid w:val="006E3EBB"/>
    <w:rsid w:val="006E706A"/>
    <w:rsid w:val="006E71A6"/>
    <w:rsid w:val="006F7392"/>
    <w:rsid w:val="00705504"/>
    <w:rsid w:val="00706A7E"/>
    <w:rsid w:val="0071253A"/>
    <w:rsid w:val="00712835"/>
    <w:rsid w:val="00713229"/>
    <w:rsid w:val="00714CCE"/>
    <w:rsid w:val="00727A51"/>
    <w:rsid w:val="00731904"/>
    <w:rsid w:val="00751D2C"/>
    <w:rsid w:val="00752E85"/>
    <w:rsid w:val="00753F5E"/>
    <w:rsid w:val="00756CD4"/>
    <w:rsid w:val="007778E5"/>
    <w:rsid w:val="00784168"/>
    <w:rsid w:val="00793588"/>
    <w:rsid w:val="00795121"/>
    <w:rsid w:val="007963B8"/>
    <w:rsid w:val="007A2960"/>
    <w:rsid w:val="007B4E5D"/>
    <w:rsid w:val="007C30D6"/>
    <w:rsid w:val="007C5E62"/>
    <w:rsid w:val="007C6A16"/>
    <w:rsid w:val="007D71C9"/>
    <w:rsid w:val="007E1C80"/>
    <w:rsid w:val="007E5C3D"/>
    <w:rsid w:val="007F3FD7"/>
    <w:rsid w:val="007F63F6"/>
    <w:rsid w:val="008043AB"/>
    <w:rsid w:val="00812223"/>
    <w:rsid w:val="0081569F"/>
    <w:rsid w:val="00817EFF"/>
    <w:rsid w:val="00823106"/>
    <w:rsid w:val="008241AA"/>
    <w:rsid w:val="00824984"/>
    <w:rsid w:val="008342CF"/>
    <w:rsid w:val="008444D4"/>
    <w:rsid w:val="0084455D"/>
    <w:rsid w:val="00845220"/>
    <w:rsid w:val="00855E91"/>
    <w:rsid w:val="00856F70"/>
    <w:rsid w:val="00861C20"/>
    <w:rsid w:val="00873916"/>
    <w:rsid w:val="00875800"/>
    <w:rsid w:val="0087624C"/>
    <w:rsid w:val="00882BF9"/>
    <w:rsid w:val="00890C39"/>
    <w:rsid w:val="0089335A"/>
    <w:rsid w:val="00895665"/>
    <w:rsid w:val="008A100F"/>
    <w:rsid w:val="008A14D8"/>
    <w:rsid w:val="008A30EC"/>
    <w:rsid w:val="008A3954"/>
    <w:rsid w:val="008A7D90"/>
    <w:rsid w:val="008B6779"/>
    <w:rsid w:val="008C1570"/>
    <w:rsid w:val="008C3AB1"/>
    <w:rsid w:val="008C4939"/>
    <w:rsid w:val="008D214B"/>
    <w:rsid w:val="008D317B"/>
    <w:rsid w:val="008D3688"/>
    <w:rsid w:val="008D53BD"/>
    <w:rsid w:val="008E2EF3"/>
    <w:rsid w:val="008F10EA"/>
    <w:rsid w:val="008F1FDB"/>
    <w:rsid w:val="009056F3"/>
    <w:rsid w:val="00907AD4"/>
    <w:rsid w:val="00911D62"/>
    <w:rsid w:val="009132F0"/>
    <w:rsid w:val="009148B5"/>
    <w:rsid w:val="00916D4B"/>
    <w:rsid w:val="009209B2"/>
    <w:rsid w:val="00920E57"/>
    <w:rsid w:val="00922902"/>
    <w:rsid w:val="00923154"/>
    <w:rsid w:val="00930D30"/>
    <w:rsid w:val="00931B33"/>
    <w:rsid w:val="009329A0"/>
    <w:rsid w:val="00935739"/>
    <w:rsid w:val="00936E25"/>
    <w:rsid w:val="00937AED"/>
    <w:rsid w:val="0094015C"/>
    <w:rsid w:val="00957D7F"/>
    <w:rsid w:val="00963C6D"/>
    <w:rsid w:val="00970346"/>
    <w:rsid w:val="00970F91"/>
    <w:rsid w:val="00975146"/>
    <w:rsid w:val="0097608F"/>
    <w:rsid w:val="00984DA7"/>
    <w:rsid w:val="00984FC9"/>
    <w:rsid w:val="00987556"/>
    <w:rsid w:val="009A649A"/>
    <w:rsid w:val="009C4286"/>
    <w:rsid w:val="009D10D4"/>
    <w:rsid w:val="009E29AD"/>
    <w:rsid w:val="009E3754"/>
    <w:rsid w:val="009E4039"/>
    <w:rsid w:val="009E7D09"/>
    <w:rsid w:val="009F77CA"/>
    <w:rsid w:val="009F7CD8"/>
    <w:rsid w:val="00A01F6A"/>
    <w:rsid w:val="00A022E1"/>
    <w:rsid w:val="00A10114"/>
    <w:rsid w:val="00A10B28"/>
    <w:rsid w:val="00A1375B"/>
    <w:rsid w:val="00A14C8E"/>
    <w:rsid w:val="00A21686"/>
    <w:rsid w:val="00A2773C"/>
    <w:rsid w:val="00A36959"/>
    <w:rsid w:val="00A41347"/>
    <w:rsid w:val="00A44166"/>
    <w:rsid w:val="00A45DF5"/>
    <w:rsid w:val="00A550CF"/>
    <w:rsid w:val="00A607EE"/>
    <w:rsid w:val="00A6533B"/>
    <w:rsid w:val="00A66FA7"/>
    <w:rsid w:val="00A67802"/>
    <w:rsid w:val="00A71188"/>
    <w:rsid w:val="00A73224"/>
    <w:rsid w:val="00A76C31"/>
    <w:rsid w:val="00A90C33"/>
    <w:rsid w:val="00A95972"/>
    <w:rsid w:val="00A973F0"/>
    <w:rsid w:val="00AA02A4"/>
    <w:rsid w:val="00AA04D5"/>
    <w:rsid w:val="00AA36C6"/>
    <w:rsid w:val="00AA4B8F"/>
    <w:rsid w:val="00AB1602"/>
    <w:rsid w:val="00AB2F66"/>
    <w:rsid w:val="00AB3DB5"/>
    <w:rsid w:val="00AB5DEC"/>
    <w:rsid w:val="00AB6BFA"/>
    <w:rsid w:val="00AC1B67"/>
    <w:rsid w:val="00AC7C96"/>
    <w:rsid w:val="00AD26A9"/>
    <w:rsid w:val="00AD4DB5"/>
    <w:rsid w:val="00AD67F2"/>
    <w:rsid w:val="00AD77C6"/>
    <w:rsid w:val="00AE08A2"/>
    <w:rsid w:val="00AE4A07"/>
    <w:rsid w:val="00AF2045"/>
    <w:rsid w:val="00AF51CC"/>
    <w:rsid w:val="00AF5D4E"/>
    <w:rsid w:val="00AF7C5E"/>
    <w:rsid w:val="00B052F6"/>
    <w:rsid w:val="00B145D4"/>
    <w:rsid w:val="00B17388"/>
    <w:rsid w:val="00B222F8"/>
    <w:rsid w:val="00B241AC"/>
    <w:rsid w:val="00B245BD"/>
    <w:rsid w:val="00B24E97"/>
    <w:rsid w:val="00B2592D"/>
    <w:rsid w:val="00B337C6"/>
    <w:rsid w:val="00B4131A"/>
    <w:rsid w:val="00B5046E"/>
    <w:rsid w:val="00B51256"/>
    <w:rsid w:val="00B517CD"/>
    <w:rsid w:val="00B5321D"/>
    <w:rsid w:val="00B53265"/>
    <w:rsid w:val="00B55F72"/>
    <w:rsid w:val="00B66860"/>
    <w:rsid w:val="00B71087"/>
    <w:rsid w:val="00B75D59"/>
    <w:rsid w:val="00B7750D"/>
    <w:rsid w:val="00B84C77"/>
    <w:rsid w:val="00B8508C"/>
    <w:rsid w:val="00B86C29"/>
    <w:rsid w:val="00B912FE"/>
    <w:rsid w:val="00B921B6"/>
    <w:rsid w:val="00B97980"/>
    <w:rsid w:val="00BA1C87"/>
    <w:rsid w:val="00BC0B68"/>
    <w:rsid w:val="00BC53C2"/>
    <w:rsid w:val="00BD206D"/>
    <w:rsid w:val="00BD5A76"/>
    <w:rsid w:val="00BD67C8"/>
    <w:rsid w:val="00BE63D9"/>
    <w:rsid w:val="00BE796F"/>
    <w:rsid w:val="00BF53C6"/>
    <w:rsid w:val="00BF7E15"/>
    <w:rsid w:val="00C038B7"/>
    <w:rsid w:val="00C068B4"/>
    <w:rsid w:val="00C1562D"/>
    <w:rsid w:val="00C3103C"/>
    <w:rsid w:val="00C4636E"/>
    <w:rsid w:val="00C57544"/>
    <w:rsid w:val="00C6446D"/>
    <w:rsid w:val="00C72ED4"/>
    <w:rsid w:val="00C975C5"/>
    <w:rsid w:val="00CA2E00"/>
    <w:rsid w:val="00CA5663"/>
    <w:rsid w:val="00CA6504"/>
    <w:rsid w:val="00CB5E82"/>
    <w:rsid w:val="00CC45B4"/>
    <w:rsid w:val="00CD1EED"/>
    <w:rsid w:val="00CD401A"/>
    <w:rsid w:val="00CD50E3"/>
    <w:rsid w:val="00CD63CB"/>
    <w:rsid w:val="00D0107B"/>
    <w:rsid w:val="00D07DA8"/>
    <w:rsid w:val="00D14185"/>
    <w:rsid w:val="00D14FBC"/>
    <w:rsid w:val="00D1598A"/>
    <w:rsid w:val="00D1637A"/>
    <w:rsid w:val="00D24A6E"/>
    <w:rsid w:val="00D30D81"/>
    <w:rsid w:val="00D36F8C"/>
    <w:rsid w:val="00D3767E"/>
    <w:rsid w:val="00D4360F"/>
    <w:rsid w:val="00D4447C"/>
    <w:rsid w:val="00D46512"/>
    <w:rsid w:val="00D505E0"/>
    <w:rsid w:val="00D51BBA"/>
    <w:rsid w:val="00D6134B"/>
    <w:rsid w:val="00D65B55"/>
    <w:rsid w:val="00D67665"/>
    <w:rsid w:val="00D77253"/>
    <w:rsid w:val="00D772B0"/>
    <w:rsid w:val="00D77995"/>
    <w:rsid w:val="00D77A63"/>
    <w:rsid w:val="00D8330E"/>
    <w:rsid w:val="00D86945"/>
    <w:rsid w:val="00D86A06"/>
    <w:rsid w:val="00D9055C"/>
    <w:rsid w:val="00D91B83"/>
    <w:rsid w:val="00D93709"/>
    <w:rsid w:val="00D97FB5"/>
    <w:rsid w:val="00DA0301"/>
    <w:rsid w:val="00DA26EB"/>
    <w:rsid w:val="00DA2B39"/>
    <w:rsid w:val="00DA31CF"/>
    <w:rsid w:val="00DA4C80"/>
    <w:rsid w:val="00DB289F"/>
    <w:rsid w:val="00DB5BA2"/>
    <w:rsid w:val="00DC2FE8"/>
    <w:rsid w:val="00DC47BB"/>
    <w:rsid w:val="00DD0960"/>
    <w:rsid w:val="00DD1FF8"/>
    <w:rsid w:val="00DD3DDA"/>
    <w:rsid w:val="00DE1F1E"/>
    <w:rsid w:val="00DE2D5A"/>
    <w:rsid w:val="00DE780A"/>
    <w:rsid w:val="00DF2365"/>
    <w:rsid w:val="00DF63F1"/>
    <w:rsid w:val="00E16EB4"/>
    <w:rsid w:val="00E17FFC"/>
    <w:rsid w:val="00E2253D"/>
    <w:rsid w:val="00E26F1B"/>
    <w:rsid w:val="00E309FC"/>
    <w:rsid w:val="00E35BE4"/>
    <w:rsid w:val="00E415C0"/>
    <w:rsid w:val="00E44409"/>
    <w:rsid w:val="00E504DE"/>
    <w:rsid w:val="00E50887"/>
    <w:rsid w:val="00E5268F"/>
    <w:rsid w:val="00E54367"/>
    <w:rsid w:val="00E675AF"/>
    <w:rsid w:val="00E7391D"/>
    <w:rsid w:val="00E83B47"/>
    <w:rsid w:val="00E9119A"/>
    <w:rsid w:val="00E92208"/>
    <w:rsid w:val="00E93C48"/>
    <w:rsid w:val="00E97320"/>
    <w:rsid w:val="00EA03D3"/>
    <w:rsid w:val="00EA110C"/>
    <w:rsid w:val="00EA385F"/>
    <w:rsid w:val="00EB222E"/>
    <w:rsid w:val="00EB4FBD"/>
    <w:rsid w:val="00EC0DD9"/>
    <w:rsid w:val="00EC214B"/>
    <w:rsid w:val="00EC39E0"/>
    <w:rsid w:val="00EC4B5E"/>
    <w:rsid w:val="00ED16D2"/>
    <w:rsid w:val="00ED5A4D"/>
    <w:rsid w:val="00ED713E"/>
    <w:rsid w:val="00EE204B"/>
    <w:rsid w:val="00EE25F5"/>
    <w:rsid w:val="00EF144E"/>
    <w:rsid w:val="00EF2D72"/>
    <w:rsid w:val="00EF742A"/>
    <w:rsid w:val="00F01450"/>
    <w:rsid w:val="00F035D5"/>
    <w:rsid w:val="00F10E82"/>
    <w:rsid w:val="00F14FAD"/>
    <w:rsid w:val="00F2321C"/>
    <w:rsid w:val="00F3223A"/>
    <w:rsid w:val="00F36104"/>
    <w:rsid w:val="00F43E53"/>
    <w:rsid w:val="00F4567C"/>
    <w:rsid w:val="00F517DB"/>
    <w:rsid w:val="00F52258"/>
    <w:rsid w:val="00F541DA"/>
    <w:rsid w:val="00F62324"/>
    <w:rsid w:val="00F62D92"/>
    <w:rsid w:val="00F72511"/>
    <w:rsid w:val="00F8246A"/>
    <w:rsid w:val="00F835D2"/>
    <w:rsid w:val="00F83B0B"/>
    <w:rsid w:val="00F917A2"/>
    <w:rsid w:val="00F95F88"/>
    <w:rsid w:val="00FA32FA"/>
    <w:rsid w:val="00FA5E0A"/>
    <w:rsid w:val="00FB0257"/>
    <w:rsid w:val="00FC0027"/>
    <w:rsid w:val="00FC4BE5"/>
    <w:rsid w:val="00FC6474"/>
    <w:rsid w:val="00FD34C5"/>
    <w:rsid w:val="00FD5EFC"/>
    <w:rsid w:val="00FE0163"/>
    <w:rsid w:val="00FE345E"/>
    <w:rsid w:val="00FF437A"/>
    <w:rsid w:val="00FF4DCA"/>
    <w:rsid w:val="00FF5B37"/>
    <w:rsid w:val="06A33AA7"/>
    <w:rsid w:val="0B1142F9"/>
    <w:rsid w:val="0B8C6188"/>
    <w:rsid w:val="12C1003E"/>
    <w:rsid w:val="15344BBE"/>
    <w:rsid w:val="15E12241"/>
    <w:rsid w:val="22205ED6"/>
    <w:rsid w:val="36DB0B29"/>
    <w:rsid w:val="38037463"/>
    <w:rsid w:val="3BEE3612"/>
    <w:rsid w:val="3EB7373A"/>
    <w:rsid w:val="43F97CD4"/>
    <w:rsid w:val="457C1A53"/>
    <w:rsid w:val="4BF33EE9"/>
    <w:rsid w:val="617C5D48"/>
    <w:rsid w:val="6459592B"/>
    <w:rsid w:val="6639169B"/>
    <w:rsid w:val="72FF3377"/>
    <w:rsid w:val="76C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E211DF"/>
  <w15:docId w15:val="{35D20633-9DDD-4307-90B1-4D305A2D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306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qFormat/>
    <w:rPr>
      <w:vertAlign w:val="superscript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  <w:uiPriority w:val="99"/>
    <w:semiHidden/>
    <w:unhideWhenUsed/>
  </w:style>
  <w:style w:type="paragraph" w:styleId="a7">
    <w:name w:val="footnote text"/>
    <w:basedOn w:val="a"/>
    <w:link w:val="a8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b">
    <w:name w:val="Body Text"/>
    <w:basedOn w:val="a"/>
    <w:link w:val="ac"/>
    <w:qFormat/>
    <w:pPr>
      <w:jc w:val="both"/>
    </w:pPr>
    <w:rPr>
      <w:sz w:val="28"/>
      <w:szCs w:val="20"/>
    </w:rPr>
  </w:style>
  <w:style w:type="paragraph" w:styleId="ad">
    <w:name w:val="Title"/>
    <w:basedOn w:val="a"/>
    <w:link w:val="ae"/>
    <w:qFormat/>
    <w:pPr>
      <w:jc w:val="center"/>
    </w:pPr>
    <w:rPr>
      <w:b/>
      <w:sz w:val="28"/>
      <w:szCs w:val="20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lang w:eastAsia="zh-CN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3">
    <w:name w:val="List Paragraph"/>
    <w:basedOn w:val="a"/>
    <w:link w:val="af4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f4">
    <w:name w:val="Абзац списка Знак"/>
    <w:link w:val="af3"/>
    <w:uiPriority w:val="34"/>
    <w:locked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lang w:eastAsia="zh-CN"/>
    </w:rPr>
  </w:style>
  <w:style w:type="paragraph" w:customStyle="1" w:styleId="12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eastAsia="Calibri" w:hAnsi="Times New Roman" w:cs="Times New Roman"/>
    </w:rPr>
  </w:style>
  <w:style w:type="character" w:customStyle="1" w:styleId="a8">
    <w:name w:val="Текст сноски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uiPriority w:val="3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e">
    <w:name w:val="Заголовок Знак"/>
    <w:basedOn w:val="a0"/>
    <w:link w:val="ad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paragraph" w:customStyle="1" w:styleId="Style18">
    <w:name w:val="Style18"/>
    <w:basedOn w:val="a"/>
    <w:qFormat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</w:rPr>
  </w:style>
  <w:style w:type="character" w:customStyle="1" w:styleId="FontStyle68">
    <w:name w:val="Font Style68"/>
    <w:qFormat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13">
    <w:name w:val="Сетка таблицы1"/>
    <w:basedOn w:val="a1"/>
    <w:uiPriority w:val="39"/>
    <w:qFormat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517DB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5C446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C4463"/>
    <w:rPr>
      <w:sz w:val="20"/>
      <w:szCs w:val="20"/>
      <w:lang w:eastAsia="zh-CN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C4463"/>
    <w:rPr>
      <w:rFonts w:ascii="Times New Roman" w:eastAsia="Times New Roman" w:hAnsi="Times New Roman" w:cs="Times New Roman"/>
      <w:lang w:eastAsia="zh-C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C446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C4463"/>
    <w:rPr>
      <w:rFonts w:ascii="Times New Roman" w:eastAsia="Times New Roman" w:hAnsi="Times New Roman" w:cs="Times New Roman"/>
      <w:b/>
      <w:bCs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D772B0"/>
    <w:rPr>
      <w:rFonts w:ascii="Segoe UI" w:hAnsi="Segoe UI" w:cs="Segoe UI"/>
      <w:sz w:val="18"/>
      <w:szCs w:val="18"/>
      <w:lang w:eastAsia="zh-CN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72B0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2430EC"/>
    <w:pPr>
      <w:widowControl w:val="0"/>
      <w:autoSpaceDE w:val="0"/>
      <w:autoSpaceDN w:val="0"/>
      <w:adjustRightInd w:val="0"/>
      <w:ind w:left="708"/>
    </w:pPr>
    <w:rPr>
      <w:sz w:val="20"/>
      <w:szCs w:val="20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2430EC"/>
    <w:rPr>
      <w:rFonts w:ascii="Times New Roman" w:eastAsia="Times New Roman" w:hAnsi="Times New Roman" w:cs="Times New Roman"/>
      <w:lang w:val="x-none" w:eastAsia="x-none"/>
    </w:rPr>
  </w:style>
  <w:style w:type="paragraph" w:customStyle="1" w:styleId="15">
    <w:name w:val="Заголовок1"/>
    <w:aliases w:val="Название Знак Знак Знак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character" w:customStyle="1" w:styleId="afc">
    <w:name w:val="Гипертекстовая ссылка"/>
    <w:basedOn w:val="a0"/>
    <w:uiPriority w:val="99"/>
    <w:rsid w:val="00963C6D"/>
    <w:rPr>
      <w:color w:val="106BBE"/>
    </w:rPr>
  </w:style>
  <w:style w:type="paragraph" w:styleId="afd">
    <w:name w:val="Body Text Indent"/>
    <w:basedOn w:val="a"/>
    <w:link w:val="afe"/>
    <w:uiPriority w:val="99"/>
    <w:rsid w:val="001B547F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1B547F"/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916D4B"/>
    <w:pPr>
      <w:spacing w:before="100" w:beforeAutospacing="1" w:after="100" w:afterAutospacing="1"/>
    </w:pPr>
  </w:style>
  <w:style w:type="character" w:customStyle="1" w:styleId="aff">
    <w:name w:val="Привязка сноски"/>
    <w:rsid w:val="00D67665"/>
    <w:rPr>
      <w:vertAlign w:val="superscript"/>
    </w:rPr>
  </w:style>
  <w:style w:type="character" w:customStyle="1" w:styleId="aff0">
    <w:name w:val="Символ сноски"/>
    <w:qFormat/>
    <w:rsid w:val="00D67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www.sciencedirect.com/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bs.prospekt.org/book/438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iblio-onlin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01CD98-2557-4792-BFFB-EAF5BA59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6619</Words>
  <Characters>37730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Полина Дмитриевна</dc:creator>
  <cp:lastModifiedBy>Васильева Светлана Юрьевна</cp:lastModifiedBy>
  <cp:revision>10</cp:revision>
  <cp:lastPrinted>2023-06-19T07:07:00Z</cp:lastPrinted>
  <dcterms:created xsi:type="dcterms:W3CDTF">2023-05-03T19:41:00Z</dcterms:created>
  <dcterms:modified xsi:type="dcterms:W3CDTF">2023-10-17T09:49:00Z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901DC96FE9644DCDBF9625327E920BF9</vt:lpwstr>
  </property>
</Properties>
</file>